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7705A" w14:textId="77777777" w:rsidR="00550153" w:rsidRDefault="00550153">
      <w:pPr>
        <w:rPr>
          <w:rFonts w:ascii="思源宋体 CN ExtraLight" w:eastAsia="思源宋体 CN ExtraLight" w:hAnsi="思源宋体 CN ExtraLight"/>
          <w:szCs w:val="24"/>
        </w:rPr>
      </w:pPr>
      <w:bookmarkStart w:id="0" w:name="_Hlk169553573"/>
    </w:p>
    <w:p w14:paraId="1FCE10F4" w14:textId="77777777" w:rsidR="00550153" w:rsidRDefault="00550153">
      <w:pPr>
        <w:ind w:firstLine="1166"/>
        <w:jc w:val="both"/>
        <w:rPr>
          <w:rFonts w:ascii="思源宋体 CN ExtraLight" w:eastAsia="思源宋体 CN ExtraLight" w:hAnsi="思源宋体 CN ExtraLight"/>
          <w:b/>
          <w:spacing w:val="-70"/>
          <w:sz w:val="72"/>
          <w:szCs w:val="72"/>
        </w:rPr>
      </w:pPr>
    </w:p>
    <w:p w14:paraId="3F6D1577" w14:textId="77777777" w:rsidR="00550153" w:rsidRDefault="00550153">
      <w:pPr>
        <w:jc w:val="distribute"/>
        <w:rPr>
          <w:rFonts w:ascii="思源宋体 CN ExtraLight" w:eastAsia="思源宋体 CN ExtraLight" w:hAnsi="思源宋体 CN ExtraLight"/>
          <w:szCs w:val="24"/>
        </w:rPr>
      </w:pPr>
    </w:p>
    <w:p w14:paraId="56DD523E" w14:textId="77777777" w:rsidR="00550153" w:rsidRDefault="00550153">
      <w:pPr>
        <w:ind w:firstLine="1166"/>
        <w:jc w:val="distribute"/>
        <w:rPr>
          <w:rFonts w:ascii="思源宋体 CN ExtraLight" w:eastAsia="思源宋体 CN ExtraLight" w:hAnsi="思源宋体 CN ExtraLight"/>
          <w:b/>
          <w:spacing w:val="-70"/>
          <w:sz w:val="72"/>
          <w:szCs w:val="72"/>
        </w:rPr>
      </w:pPr>
    </w:p>
    <w:p w14:paraId="03A8F077" w14:textId="77777777" w:rsidR="00550153" w:rsidRDefault="00000000">
      <w:pPr>
        <w:pStyle w:val="20"/>
        <w:ind w:firstLineChars="0" w:firstLine="0"/>
        <w:jc w:val="center"/>
        <w:rPr>
          <w:rFonts w:ascii="思源黑体 CN Regular" w:eastAsia="思源黑体 CN Regular" w:hAnsi="思源黑体 CN Regular" w:cs="黑体"/>
          <w:color w:val="auto"/>
          <w:sz w:val="52"/>
          <w:szCs w:val="52"/>
        </w:rPr>
      </w:pPr>
      <w:r>
        <w:rPr>
          <w:rFonts w:ascii="思源黑体 CN Regular" w:eastAsia="思源黑体 CN Regular" w:hAnsi="思源黑体 CN Regular" w:cs="黑体" w:hint="eastAsia"/>
          <w:color w:val="auto"/>
          <w:sz w:val="52"/>
          <w:szCs w:val="52"/>
        </w:rPr>
        <w:t>湖州绿色采购服务平台</w:t>
      </w:r>
    </w:p>
    <w:p w14:paraId="031DB3D7" w14:textId="0488BCDE" w:rsidR="00550153" w:rsidRDefault="00000000">
      <w:pPr>
        <w:pStyle w:val="20"/>
        <w:ind w:firstLineChars="0" w:firstLine="0"/>
        <w:jc w:val="center"/>
        <w:rPr>
          <w:rFonts w:ascii="思源黑体 CN Regular" w:eastAsia="思源黑体 CN Regular" w:hAnsi="思源黑体 CN Regular" w:cs="黑体"/>
          <w:sz w:val="52"/>
          <w:szCs w:val="52"/>
        </w:rPr>
      </w:pPr>
      <w:r>
        <w:rPr>
          <w:rFonts w:ascii="思源黑体 CN Regular" w:eastAsia="思源黑体 CN Regular" w:hAnsi="思源黑体 CN Regular" w:cs="黑体" w:hint="eastAsia"/>
          <w:sz w:val="52"/>
          <w:szCs w:val="52"/>
        </w:rPr>
        <w:t>采购人操作手册</w:t>
      </w:r>
    </w:p>
    <w:p w14:paraId="2588F1D5" w14:textId="77777777" w:rsidR="00550153" w:rsidRDefault="00550153">
      <w:pPr>
        <w:pageBreakBefore/>
        <w:ind w:firstLine="643"/>
        <w:jc w:val="center"/>
        <w:rPr>
          <w:rFonts w:ascii="思源宋体 CN ExtraLight" w:eastAsia="思源宋体 CN ExtraLight" w:hAnsi="思源宋体 CN ExtraLight" w:cs="黑体"/>
          <w:b/>
          <w:sz w:val="32"/>
          <w:szCs w:val="32"/>
        </w:rPr>
        <w:sectPr w:rsidR="005501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797" w:bottom="1440" w:left="1797" w:header="624" w:footer="737" w:gutter="0"/>
          <w:pgNumType w:start="1"/>
          <w:cols w:space="720"/>
          <w:titlePg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1"/>
          <w:lang w:val="zh-CN"/>
        </w:rPr>
        <w:id w:val="236673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CE8679" w14:textId="4D27B312" w:rsidR="007043C9" w:rsidRDefault="007043C9">
          <w:pPr>
            <w:pStyle w:val="TOC"/>
          </w:pPr>
          <w:r>
            <w:rPr>
              <w:lang w:val="zh-CN"/>
            </w:rPr>
            <w:t>目录</w:t>
          </w:r>
        </w:p>
        <w:p w14:paraId="3944EC0D" w14:textId="619360C9" w:rsidR="00E47F75" w:rsidRDefault="007043C9">
          <w:pPr>
            <w:pStyle w:val="TOC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602302" w:history="1">
            <w:r w:rsidR="00E47F75" w:rsidRPr="00EC2E46">
              <w:rPr>
                <w:rStyle w:val="a8"/>
                <w:rFonts w:eastAsia="宋体"/>
                <w:noProof/>
              </w:rPr>
              <w:t>一、</w:t>
            </w:r>
            <w:r w:rsidR="00E47F75"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="00E47F75" w:rsidRPr="00EC2E46">
              <w:rPr>
                <w:rStyle w:val="a8"/>
                <w:rFonts w:ascii="思源宋体 CN ExtraLight" w:hAnsi="思源宋体 CN ExtraLight"/>
                <w:noProof/>
              </w:rPr>
              <w:t>系统前期准备</w:t>
            </w:r>
            <w:r w:rsidR="00E47F75">
              <w:rPr>
                <w:noProof/>
                <w:webHidden/>
              </w:rPr>
              <w:tab/>
            </w:r>
            <w:r w:rsidR="00E47F75">
              <w:rPr>
                <w:noProof/>
                <w:webHidden/>
              </w:rPr>
              <w:fldChar w:fldCharType="begin"/>
            </w:r>
            <w:r w:rsidR="00E47F75">
              <w:rPr>
                <w:noProof/>
                <w:webHidden/>
              </w:rPr>
              <w:instrText xml:space="preserve"> PAGEREF _Toc169602302 \h </w:instrText>
            </w:r>
            <w:r w:rsidR="00E47F75">
              <w:rPr>
                <w:noProof/>
                <w:webHidden/>
              </w:rPr>
            </w:r>
            <w:r w:rsidR="00E47F75">
              <w:rPr>
                <w:noProof/>
                <w:webHidden/>
              </w:rPr>
              <w:fldChar w:fldCharType="separate"/>
            </w:r>
            <w:r w:rsidR="00E47F75">
              <w:rPr>
                <w:noProof/>
                <w:webHidden/>
              </w:rPr>
              <w:t>1</w:t>
            </w:r>
            <w:r w:rsidR="00E47F75">
              <w:rPr>
                <w:noProof/>
                <w:webHidden/>
              </w:rPr>
              <w:fldChar w:fldCharType="end"/>
            </w:r>
          </w:hyperlink>
        </w:p>
        <w:p w14:paraId="24207B74" w14:textId="5B87D2A4" w:rsidR="00E47F75" w:rsidRDefault="00E47F75">
          <w:pPr>
            <w:pStyle w:val="TOC2"/>
            <w:tabs>
              <w:tab w:val="left" w:pos="1260"/>
              <w:tab w:val="right" w:leader="dot" w:pos="8296"/>
            </w:tabs>
            <w:ind w:left="42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3" w:history="1">
            <w:r w:rsidRPr="00EC2E46">
              <w:rPr>
                <w:rStyle w:val="a8"/>
                <w:rFonts w:eastAsia="宋体"/>
                <w:noProof/>
              </w:rPr>
              <w:t>1.1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驱动安装说明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CC49F" w14:textId="637BB9E1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4" w:history="1">
            <w:r w:rsidRPr="00EC2E46">
              <w:rPr>
                <w:rStyle w:val="a8"/>
                <w:rFonts w:eastAsia="宋体"/>
                <w:noProof/>
              </w:rPr>
              <w:t>1.1.1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安装驱动程序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FB313" w14:textId="44A4E4F4" w:rsidR="00E47F75" w:rsidRDefault="00E47F75">
          <w:pPr>
            <w:pStyle w:val="TOC2"/>
            <w:tabs>
              <w:tab w:val="left" w:pos="1260"/>
              <w:tab w:val="right" w:leader="dot" w:pos="8296"/>
            </w:tabs>
            <w:ind w:left="42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5" w:history="1">
            <w:r w:rsidRPr="00EC2E46">
              <w:rPr>
                <w:rStyle w:val="a8"/>
                <w:rFonts w:eastAsia="宋体"/>
                <w:noProof/>
              </w:rPr>
              <w:t>1.2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浏览器配置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592EF" w14:textId="71BD1EC7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6" w:history="1">
            <w:r w:rsidRPr="00EC2E46">
              <w:rPr>
                <w:rStyle w:val="a8"/>
                <w:rFonts w:eastAsia="宋体"/>
                <w:noProof/>
              </w:rPr>
              <w:t>1.2.1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Internet选项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282B1" w14:textId="6A33AC20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7" w:history="1">
            <w:r w:rsidRPr="00EC2E46">
              <w:rPr>
                <w:rStyle w:val="a8"/>
                <w:rFonts w:eastAsia="宋体"/>
                <w:noProof/>
              </w:rPr>
              <w:t>1.2.2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关闭拦截工具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C65B2" w14:textId="4AE63414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8" w:history="1">
            <w:r w:rsidRPr="00EC2E46">
              <w:rPr>
                <w:rStyle w:val="a8"/>
                <w:rFonts w:eastAsia="宋体"/>
                <w:noProof/>
              </w:rPr>
              <w:t>1.2.3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如无IE浏览器也可使用360浏览器（兼容模式）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61A46" w14:textId="755681CB" w:rsidR="00E47F75" w:rsidRDefault="00E47F75">
          <w:pPr>
            <w:pStyle w:val="TOC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09" w:history="1">
            <w:r w:rsidRPr="00EC2E46">
              <w:rPr>
                <w:rStyle w:val="a8"/>
                <w:rFonts w:eastAsia="宋体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招标人业务申报系统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AB7FF" w14:textId="67072ED2" w:rsidR="00E47F75" w:rsidRDefault="00E47F75">
          <w:pPr>
            <w:pStyle w:val="TOC1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0" w:history="1">
            <w:r w:rsidRPr="00EC2E46">
              <w:rPr>
                <w:rStyle w:val="a8"/>
                <w:rFonts w:eastAsia="宋体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采购业务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19B8D" w14:textId="50A00CE3" w:rsidR="00E47F75" w:rsidRDefault="00E47F75">
          <w:pPr>
            <w:pStyle w:val="TOC2"/>
            <w:tabs>
              <w:tab w:val="left" w:pos="1260"/>
              <w:tab w:val="right" w:leader="dot" w:pos="8296"/>
            </w:tabs>
            <w:ind w:left="42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1" w:history="1">
            <w:r w:rsidRPr="00EC2E46">
              <w:rPr>
                <w:rStyle w:val="a8"/>
                <w:rFonts w:eastAsia="宋体"/>
                <w:noProof/>
              </w:rPr>
              <w:t>3.1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项目注册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92D37" w14:textId="227A028B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2" w:history="1">
            <w:r w:rsidRPr="00EC2E46">
              <w:rPr>
                <w:rStyle w:val="a8"/>
                <w:rFonts w:eastAsia="宋体"/>
                <w:noProof/>
              </w:rPr>
              <w:t>3.1.1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rFonts w:ascii="思源宋体 CN ExtraLight" w:hAnsi="思源宋体 CN ExtraLight"/>
                <w:noProof/>
              </w:rPr>
              <w:t>项目注册（招标单位）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86B47" w14:textId="6BC58B71" w:rsidR="00E47F75" w:rsidRDefault="00E47F75">
          <w:pPr>
            <w:pStyle w:val="TOC2"/>
            <w:tabs>
              <w:tab w:val="left" w:pos="1260"/>
              <w:tab w:val="right" w:leader="dot" w:pos="8296"/>
            </w:tabs>
            <w:ind w:left="42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3" w:history="1">
            <w:r w:rsidRPr="00EC2E46">
              <w:rPr>
                <w:rStyle w:val="a8"/>
                <w:rFonts w:eastAsia="宋体"/>
                <w:noProof/>
              </w:rPr>
              <w:t>3.2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交易前环节审核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84388" w14:textId="10FC072C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4" w:history="1">
            <w:r w:rsidRPr="00EC2E46">
              <w:rPr>
                <w:rStyle w:val="a8"/>
                <w:rFonts w:eastAsia="宋体"/>
                <w:noProof/>
              </w:rPr>
              <w:t>3.2.1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采购文件及公告审核（采购人审核）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38FD9" w14:textId="16791DCF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5" w:history="1">
            <w:r w:rsidRPr="00EC2E46">
              <w:rPr>
                <w:rStyle w:val="a8"/>
                <w:rFonts w:eastAsia="宋体"/>
                <w:noProof/>
              </w:rPr>
              <w:t>3.2.2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变更公告（采购人审核）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250B3" w14:textId="76FF74F4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6" w:history="1">
            <w:r w:rsidRPr="00EC2E46">
              <w:rPr>
                <w:rStyle w:val="a8"/>
                <w:rFonts w:eastAsia="宋体"/>
                <w:noProof/>
              </w:rPr>
              <w:t>3.2.3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答疑澄清公示（采购人审核）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EA6D6" w14:textId="43D2FCAB" w:rsidR="00E47F75" w:rsidRDefault="00E47F75">
          <w:pPr>
            <w:pStyle w:val="TOC2"/>
            <w:tabs>
              <w:tab w:val="left" w:pos="1260"/>
              <w:tab w:val="right" w:leader="dot" w:pos="8296"/>
            </w:tabs>
            <w:ind w:left="42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7" w:history="1">
            <w:r w:rsidRPr="00EC2E46">
              <w:rPr>
                <w:rStyle w:val="a8"/>
                <w:rFonts w:eastAsia="宋体"/>
                <w:noProof/>
              </w:rPr>
              <w:t>3.3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交易后环节审核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34858" w14:textId="76AA66FD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8" w:history="1">
            <w:r w:rsidRPr="00EC2E46">
              <w:rPr>
                <w:rStyle w:val="a8"/>
                <w:rFonts w:eastAsia="宋体"/>
                <w:noProof/>
              </w:rPr>
              <w:t>3.3.1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中标候选人公示（采购人审核）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B2153" w14:textId="7DEF2D2C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19" w:history="1">
            <w:r w:rsidRPr="00EC2E46">
              <w:rPr>
                <w:rStyle w:val="a8"/>
                <w:rFonts w:eastAsia="宋体"/>
                <w:noProof/>
              </w:rPr>
              <w:t>3.3.2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成交公示变更（采购人审核）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A4052" w14:textId="757A96F1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20" w:history="1">
            <w:r w:rsidRPr="00EC2E46">
              <w:rPr>
                <w:rStyle w:val="a8"/>
                <w:rFonts w:eastAsia="宋体"/>
                <w:noProof/>
              </w:rPr>
              <w:t>3.3.3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成交通知书（采购人审核）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27B76" w14:textId="7D4DD043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21" w:history="1">
            <w:r w:rsidRPr="00EC2E46">
              <w:rPr>
                <w:rStyle w:val="a8"/>
                <w:rFonts w:eastAsia="宋体"/>
                <w:noProof/>
              </w:rPr>
              <w:t>3.3.4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合同备案（采购人审核）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7001C" w14:textId="3C7AAB17" w:rsidR="00E47F75" w:rsidRDefault="00E47F75">
          <w:pPr>
            <w:pStyle w:val="TOC3"/>
            <w:tabs>
              <w:tab w:val="left" w:pos="2100"/>
              <w:tab w:val="right" w:leader="dot" w:pos="8296"/>
            </w:tabs>
            <w:ind w:left="840"/>
            <w:rPr>
              <w:rFonts w:asciiTheme="minorHAnsi" w:eastAsiaTheme="minorEastAsia" w:hAnsiTheme="minorHAnsi" w:cstheme="minorBidi"/>
              <w:noProof/>
              <w:szCs w:val="22"/>
              <w14:ligatures w14:val="standardContextual"/>
            </w:rPr>
          </w:pPr>
          <w:hyperlink w:anchor="_Toc169602322" w:history="1">
            <w:r w:rsidRPr="00EC2E46">
              <w:rPr>
                <w:rStyle w:val="a8"/>
                <w:rFonts w:eastAsia="宋体"/>
                <w:noProof/>
              </w:rPr>
              <w:t>3.3.5</w:t>
            </w:r>
            <w:r w:rsidRPr="00EC2E46">
              <w:rPr>
                <w:rStyle w:val="a8"/>
                <w:rFonts w:eastAsia="宋体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14:ligatures w14:val="standardContextual"/>
              </w:rPr>
              <w:tab/>
            </w:r>
            <w:r w:rsidRPr="00EC2E46">
              <w:rPr>
                <w:rStyle w:val="a8"/>
                <w:noProof/>
              </w:rPr>
              <w:t>自行采购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_Toc169602322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8F2BB" w14:textId="49FC0C63" w:rsidR="00550153" w:rsidRPr="00521A04" w:rsidRDefault="007043C9" w:rsidP="00521A04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1A4E797" w14:textId="77777777" w:rsidR="00550153" w:rsidRDefault="00550153">
      <w:pPr>
        <w:pStyle w:val="1"/>
        <w:numPr>
          <w:ilvl w:val="0"/>
          <w:numId w:val="0"/>
        </w:numPr>
        <w:rPr>
          <w:rFonts w:ascii="思源宋体 CN ExtraLight" w:hAnsi="思源宋体 CN ExtraLight"/>
        </w:rPr>
        <w:sectPr w:rsidR="00550153">
          <w:footerReference w:type="default" r:id="rId14"/>
          <w:pgSz w:w="11906" w:h="16838"/>
          <w:pgMar w:top="1440" w:right="1800" w:bottom="1440" w:left="1800" w:header="454" w:footer="567" w:gutter="0"/>
          <w:pgNumType w:start="1"/>
          <w:cols w:space="425"/>
          <w:docGrid w:type="lines" w:linePitch="312"/>
        </w:sectPr>
      </w:pPr>
      <w:bookmarkStart w:id="1" w:name="_Toc48913150"/>
      <w:bookmarkStart w:id="2" w:name="_Toc346183627"/>
      <w:bookmarkStart w:id="3" w:name="_Toc27751"/>
      <w:bookmarkStart w:id="4" w:name="_Toc404243487"/>
      <w:bookmarkStart w:id="5" w:name="_Toc4379"/>
      <w:bookmarkStart w:id="6" w:name="_Toc346701609"/>
      <w:bookmarkStart w:id="7" w:name="_Toc1819"/>
      <w:bookmarkStart w:id="8" w:name="_Toc404765182"/>
      <w:bookmarkStart w:id="9" w:name="_Toc404764406"/>
    </w:p>
    <w:p w14:paraId="5E558F21" w14:textId="4531FCAE" w:rsidR="00550153" w:rsidRDefault="00000000">
      <w:pPr>
        <w:pStyle w:val="1"/>
        <w:rPr>
          <w:rFonts w:ascii="思源宋体 CN ExtraLight" w:hAnsi="思源宋体 CN ExtraLight"/>
        </w:rPr>
      </w:pPr>
      <w:bookmarkStart w:id="10" w:name="_Toc151733256"/>
      <w:bookmarkStart w:id="11" w:name="_Hlk169553137"/>
      <w:bookmarkStart w:id="12" w:name="_Toc169602302"/>
      <w:r>
        <w:rPr>
          <w:rFonts w:ascii="思源宋体 CN ExtraLight" w:hAnsi="思源宋体 CN ExtraLight"/>
        </w:rPr>
        <w:lastRenderedPageBreak/>
        <w:t>系统前期准备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2"/>
    </w:p>
    <w:p w14:paraId="1360C7D2" w14:textId="77777777" w:rsidR="00550153" w:rsidRDefault="00000000">
      <w:pPr>
        <w:pStyle w:val="2"/>
      </w:pPr>
      <w:bookmarkStart w:id="13" w:name="_Toc50105307"/>
      <w:bookmarkStart w:id="14" w:name="_Toc15860"/>
      <w:bookmarkStart w:id="15" w:name="_Toc23676"/>
      <w:bookmarkStart w:id="16" w:name="_Toc475978915"/>
      <w:bookmarkStart w:id="17" w:name="_Toc39822411"/>
      <w:bookmarkStart w:id="18" w:name="_Toc50105270"/>
      <w:bookmarkStart w:id="19" w:name="_Toc24828"/>
      <w:bookmarkStart w:id="20" w:name="_Toc9922"/>
      <w:bookmarkStart w:id="21" w:name="_Toc151733257"/>
      <w:bookmarkStart w:id="22" w:name="_Toc169602303"/>
      <w: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2DE8D2C" w14:textId="77777777" w:rsidR="00550153" w:rsidRDefault="00000000">
      <w:pPr>
        <w:pStyle w:val="3"/>
      </w:pPr>
      <w:bookmarkStart w:id="23" w:name="_Toc1457"/>
      <w:bookmarkStart w:id="24" w:name="_Toc50105308"/>
      <w:bookmarkStart w:id="25" w:name="_Toc26364"/>
      <w:bookmarkStart w:id="26" w:name="_Toc8621"/>
      <w:bookmarkStart w:id="27" w:name="_Toc475978916"/>
      <w:bookmarkStart w:id="28" w:name="_Toc39822412"/>
      <w:bookmarkStart w:id="29" w:name="_Toc12540"/>
      <w:bookmarkStart w:id="30" w:name="_Toc50105271"/>
      <w:bookmarkStart w:id="31" w:name="_Toc151733258"/>
      <w:bookmarkStart w:id="32" w:name="_Toc169602304"/>
      <w:r>
        <w:t>安装驱动程序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2EDA8835" w14:textId="5541F34C" w:rsidR="00550153" w:rsidRDefault="00000000">
      <w:r>
        <w:t>1</w:t>
      </w:r>
      <w:r>
        <w:t>、双击安装程序</w:t>
      </w:r>
      <w:r w:rsidR="00926862">
        <w:rPr>
          <w:noProof/>
        </w:rPr>
        <w:drawing>
          <wp:inline distT="0" distB="0" distL="0" distR="0" wp14:anchorId="5E1F9169" wp14:editId="7C1A4B13">
            <wp:extent cx="1019175" cy="1400175"/>
            <wp:effectExtent l="0" t="0" r="9525" b="9525"/>
            <wp:docPr id="1532319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193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，进入安装页面。</w:t>
      </w:r>
    </w:p>
    <w:p w14:paraId="10A82E14" w14:textId="54018A61" w:rsidR="00550153" w:rsidRDefault="00926862">
      <w:pPr>
        <w:pStyle w:val="ab"/>
      </w:pPr>
      <w:r w:rsidRPr="00926862">
        <w:rPr>
          <w:noProof/>
        </w:rPr>
        <w:drawing>
          <wp:inline distT="0" distB="0" distL="0" distR="0" wp14:anchorId="5A26806E" wp14:editId="2ADDD726">
            <wp:extent cx="5274310" cy="3525520"/>
            <wp:effectExtent l="0" t="0" r="2540" b="0"/>
            <wp:docPr id="1500214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47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7110" w14:textId="77777777" w:rsidR="00550153" w:rsidRDefault="00000000">
      <w:pPr>
        <w:rPr>
          <w:color w:val="FF0000"/>
        </w:rPr>
      </w:pPr>
      <w:r>
        <w:rPr>
          <w:rFonts w:hint="eastAsia"/>
          <w:color w:val="FF0000"/>
        </w:rPr>
        <w:t>注：在安装驱动之前，请确保所有浏览器均已关闭。</w:t>
      </w:r>
    </w:p>
    <w:p w14:paraId="558A2457" w14:textId="77777777" w:rsidR="00550153" w:rsidRDefault="00000000">
      <w:r>
        <w:rPr>
          <w:rFonts w:hint="eastAsia"/>
        </w:rPr>
        <w:t>2</w:t>
      </w:r>
      <w:r>
        <w:rPr>
          <w:rFonts w:hint="eastAsia"/>
        </w:rPr>
        <w:t>、选中协议，</w:t>
      </w:r>
      <w:r>
        <w:t>点击</w:t>
      </w:r>
      <w:r>
        <w:rPr>
          <w:rFonts w:hint="eastAsia"/>
        </w:rPr>
        <w:t>“自定义安装”，打开安装目录位置</w:t>
      </w:r>
      <w:r>
        <w:t>。</w:t>
      </w:r>
    </w:p>
    <w:p w14:paraId="2FA0F9EB" w14:textId="5D444025" w:rsidR="00550153" w:rsidRDefault="00926862">
      <w:pPr>
        <w:pStyle w:val="ab"/>
      </w:pPr>
      <w:r w:rsidRPr="00926862">
        <w:rPr>
          <w:noProof/>
        </w:rPr>
        <w:lastRenderedPageBreak/>
        <w:drawing>
          <wp:inline distT="0" distB="0" distL="0" distR="0" wp14:anchorId="1E5DA61B" wp14:editId="6E317789">
            <wp:extent cx="5274310" cy="3541395"/>
            <wp:effectExtent l="0" t="0" r="2540" b="1905"/>
            <wp:docPr id="1415997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977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7DD1" w14:textId="77777777" w:rsidR="00550153" w:rsidRDefault="00000000">
      <w:r>
        <w:rPr>
          <w:rFonts w:hint="eastAsia"/>
        </w:rPr>
        <w:t>如果不点击“自定义安装”，点击“快速安装”按钮，则直接开始安装驱动，安装位置默认。</w:t>
      </w:r>
    </w:p>
    <w:p w14:paraId="2107A5C7" w14:textId="77777777" w:rsidR="00550153" w:rsidRDefault="00000000">
      <w:r>
        <w:rPr>
          <w:rFonts w:hint="eastAsia"/>
        </w:rPr>
        <w:t>3</w:t>
      </w:r>
      <w:r>
        <w:rPr>
          <w:rFonts w:hint="eastAsia"/>
        </w:rPr>
        <w:t>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 w14:paraId="3D6F7785" w14:textId="5A64C860" w:rsidR="00550153" w:rsidRDefault="00926862">
      <w:pPr>
        <w:pStyle w:val="ab"/>
      </w:pPr>
      <w:r w:rsidRPr="00926862">
        <w:rPr>
          <w:noProof/>
        </w:rPr>
        <w:drawing>
          <wp:inline distT="0" distB="0" distL="0" distR="0" wp14:anchorId="6767E636" wp14:editId="781C7C7A">
            <wp:extent cx="5274310" cy="3519805"/>
            <wp:effectExtent l="0" t="0" r="2540" b="4445"/>
            <wp:docPr id="1037322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222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F3F1" w14:textId="77777777" w:rsidR="00550153" w:rsidRDefault="00000000">
      <w:r>
        <w:rPr>
          <w:rFonts w:hint="eastAsia"/>
        </w:rPr>
        <w:t>4</w:t>
      </w:r>
      <w:r>
        <w:rPr>
          <w:rFonts w:hint="eastAsia"/>
        </w:rPr>
        <w:t>、驱动安装完成后，打开完成界面。</w:t>
      </w:r>
    </w:p>
    <w:p w14:paraId="21C36175" w14:textId="17DC507E" w:rsidR="00550153" w:rsidRDefault="00926862">
      <w:pPr>
        <w:pStyle w:val="ab"/>
      </w:pPr>
      <w:r w:rsidRPr="00926862">
        <w:rPr>
          <w:noProof/>
        </w:rPr>
        <w:lastRenderedPageBreak/>
        <w:drawing>
          <wp:inline distT="0" distB="0" distL="0" distR="0" wp14:anchorId="7A08A64C" wp14:editId="60ABBF1D">
            <wp:extent cx="5274310" cy="3512185"/>
            <wp:effectExtent l="0" t="0" r="2540" b="0"/>
            <wp:docPr id="1432376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7607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978C" w14:textId="159832C4" w:rsidR="00550153" w:rsidRDefault="00000000">
      <w:r>
        <w:t>5</w:t>
      </w:r>
      <w:r>
        <w:t>、</w:t>
      </w:r>
      <w:r>
        <w:rPr>
          <w:rFonts w:hint="eastAsia"/>
        </w:rPr>
        <w:t>点击“完成”按钮，驱动安装成功，桌面显示图标</w:t>
      </w:r>
      <w:r w:rsidR="006418F8">
        <w:rPr>
          <w:noProof/>
        </w:rPr>
        <w:drawing>
          <wp:inline distT="0" distB="0" distL="0" distR="0" wp14:anchorId="0AE04909" wp14:editId="595E8891">
            <wp:extent cx="828675" cy="1285875"/>
            <wp:effectExtent l="0" t="0" r="9525" b="9525"/>
            <wp:docPr id="183721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11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 w14:paraId="1688D218" w14:textId="77777777" w:rsidR="00550153" w:rsidRDefault="00550153">
      <w:pPr>
        <w:ind w:firstLineChars="0" w:firstLine="0"/>
        <w:rPr>
          <w:rFonts w:ascii="思源宋体 CN ExtraLight" w:eastAsia="思源宋体 CN ExtraLight" w:hAnsi="思源宋体 CN ExtraLight"/>
          <w:color w:val="000000" w:themeColor="text1"/>
        </w:rPr>
      </w:pPr>
    </w:p>
    <w:p w14:paraId="19F09C57" w14:textId="77777777" w:rsidR="00550153" w:rsidRDefault="00550153">
      <w:pPr>
        <w:ind w:firstLine="436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</w:p>
    <w:p w14:paraId="3EAA833B" w14:textId="77777777" w:rsidR="00550153" w:rsidRDefault="00000000">
      <w:pPr>
        <w:pStyle w:val="2"/>
        <w:rPr>
          <w:rFonts w:ascii="思源宋体 CN ExtraLight" w:hAnsi="思源宋体 CN ExtraLight"/>
        </w:rPr>
      </w:pPr>
      <w:bookmarkStart w:id="33" w:name="_Toc404243499"/>
      <w:bookmarkStart w:id="34" w:name="_Toc346701621"/>
      <w:bookmarkStart w:id="35" w:name="_Toc28229"/>
      <w:bookmarkStart w:id="36" w:name="_Toc404764418"/>
      <w:bookmarkStart w:id="37" w:name="_Toc404765194"/>
      <w:bookmarkStart w:id="38" w:name="_Toc48913162"/>
      <w:bookmarkStart w:id="39" w:name="_Toc346183639"/>
      <w:bookmarkStart w:id="40" w:name="_Toc11788"/>
      <w:bookmarkStart w:id="41" w:name="_Toc25426"/>
      <w:bookmarkStart w:id="42" w:name="_Toc151733259"/>
      <w:bookmarkStart w:id="43" w:name="_Toc169602305"/>
      <w:r>
        <w:rPr>
          <w:rFonts w:ascii="思源宋体 CN ExtraLight" w:hAnsi="思源宋体 CN ExtraLight"/>
        </w:rPr>
        <w:t>浏览器配置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2E794F2B" w14:textId="77777777" w:rsidR="00550153" w:rsidRDefault="00000000">
      <w:pPr>
        <w:pStyle w:val="3"/>
        <w:rPr>
          <w:rFonts w:ascii="思源宋体 CN ExtraLight" w:hAnsi="思源宋体 CN ExtraLight"/>
        </w:rPr>
      </w:pPr>
      <w:bookmarkStart w:id="44" w:name="_Toc346701622"/>
      <w:bookmarkStart w:id="45" w:name="_Toc15901"/>
      <w:bookmarkStart w:id="46" w:name="_Toc346183640"/>
      <w:bookmarkStart w:id="47" w:name="_Toc13185"/>
      <w:bookmarkStart w:id="48" w:name="_Toc19167"/>
      <w:bookmarkStart w:id="49" w:name="_Toc404764419"/>
      <w:bookmarkStart w:id="50" w:name="_Toc48913163"/>
      <w:bookmarkStart w:id="51" w:name="_Toc404765195"/>
      <w:bookmarkStart w:id="52" w:name="_Toc404243500"/>
      <w:bookmarkStart w:id="53" w:name="_Toc151733260"/>
      <w:bookmarkStart w:id="54" w:name="_Toc169602306"/>
      <w:r>
        <w:rPr>
          <w:rFonts w:ascii="思源宋体 CN ExtraLight" w:hAnsi="思源宋体 CN ExtraLight"/>
        </w:rPr>
        <w:t>Internet选项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7EDEEB33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为了让系统插件能够正常工作，请按照以下步骤进行浏览器的配置。</w:t>
      </w:r>
    </w:p>
    <w:p w14:paraId="48F207C7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1、打开浏览器，在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“</w:t>
      </w:r>
      <w:r>
        <w:rPr>
          <w:rFonts w:ascii="思源宋体 CN ExtraLight" w:eastAsia="思源宋体 CN ExtraLight" w:hAnsi="思源宋体 CN ExtraLight"/>
          <w:color w:val="000000" w:themeColor="text1"/>
        </w:rPr>
        <w:t>工具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”</w:t>
      </w:r>
      <w:r>
        <w:rPr>
          <w:rFonts w:ascii="思源宋体 CN ExtraLight" w:eastAsia="思源宋体 CN ExtraLight" w:hAnsi="思源宋体 CN ExtraLight"/>
          <w:color w:val="000000" w:themeColor="text1"/>
        </w:rPr>
        <w:t>菜单→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“I</w:t>
      </w:r>
      <w:r>
        <w:rPr>
          <w:rFonts w:ascii="思源宋体 CN ExtraLight" w:eastAsia="思源宋体 CN ExtraLight" w:hAnsi="思源宋体 CN ExtraLight"/>
          <w:color w:val="000000" w:themeColor="text1"/>
        </w:rPr>
        <w:t>nternet选项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”</w:t>
      </w:r>
      <w:r>
        <w:rPr>
          <w:rFonts w:ascii="思源宋体 CN ExtraLight" w:eastAsia="思源宋体 CN ExtraLight" w:hAnsi="思源宋体 CN ExtraLight"/>
          <w:color w:val="000000" w:themeColor="text1"/>
        </w:rPr>
        <w:t>，如下图：</w:t>
      </w:r>
    </w:p>
    <w:p w14:paraId="082127B3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lastRenderedPageBreak/>
        <w:drawing>
          <wp:inline distT="0" distB="0" distL="0" distR="0" wp14:anchorId="5A9E0005" wp14:editId="7A73A2B8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CBFA9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2、弹出对话框之后，请选择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“</w:t>
      </w:r>
      <w:r>
        <w:rPr>
          <w:rFonts w:ascii="思源宋体 CN ExtraLight" w:eastAsia="思源宋体 CN ExtraLight" w:hAnsi="思源宋体 CN ExtraLight"/>
          <w:color w:val="000000" w:themeColor="text1"/>
        </w:rPr>
        <w:t>安全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”</w:t>
      </w:r>
      <w:r>
        <w:rPr>
          <w:rFonts w:ascii="思源宋体 CN ExtraLight" w:eastAsia="思源宋体 CN ExtraLight" w:hAnsi="思源宋体 CN ExtraLight"/>
          <w:color w:val="000000" w:themeColor="text1"/>
        </w:rPr>
        <w:t>选项卡，具体的界面，如下图：</w:t>
      </w:r>
    </w:p>
    <w:p w14:paraId="4D51BB18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drawing>
          <wp:inline distT="0" distB="0" distL="0" distR="0" wp14:anchorId="4136640E" wp14:editId="5EA946A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835592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3、点击绿色的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“可信</w:t>
      </w:r>
      <w:r>
        <w:rPr>
          <w:rFonts w:ascii="思源宋体 CN ExtraLight" w:eastAsia="思源宋体 CN ExtraLight" w:hAnsi="思源宋体 CN ExtraLight"/>
          <w:color w:val="000000" w:themeColor="text1"/>
        </w:rPr>
        <w:t>站点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”</w:t>
      </w:r>
      <w:r>
        <w:rPr>
          <w:rFonts w:ascii="思源宋体 CN ExtraLight" w:eastAsia="思源宋体 CN ExtraLight" w:hAnsi="思源宋体 CN ExtraLight"/>
          <w:color w:val="000000" w:themeColor="text1"/>
        </w:rPr>
        <w:t>的图片，如下图：</w:t>
      </w:r>
    </w:p>
    <w:p w14:paraId="70769150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lastRenderedPageBreak/>
        <w:drawing>
          <wp:inline distT="0" distB="0" distL="0" distR="0" wp14:anchorId="1F07444A" wp14:editId="74D38E64">
            <wp:extent cx="3648075" cy="3895725"/>
            <wp:effectExtent l="0" t="0" r="9525" b="5715"/>
            <wp:docPr id="9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18AA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4、点击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“</w:t>
      </w:r>
      <w:r>
        <w:rPr>
          <w:rFonts w:ascii="思源宋体 CN ExtraLight" w:eastAsia="思源宋体 CN ExtraLight" w:hAnsi="思源宋体 CN ExtraLight"/>
          <w:color w:val="000000" w:themeColor="text1"/>
        </w:rPr>
        <w:t>站点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”</w:t>
      </w:r>
      <w:r>
        <w:rPr>
          <w:rFonts w:ascii="思源宋体 CN ExtraLight" w:eastAsia="思源宋体 CN ExtraLight" w:hAnsi="思源宋体 CN ExtraLight"/>
          <w:color w:val="000000" w:themeColor="text1"/>
        </w:rPr>
        <w:t>按钮，出现如下对话框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，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2920BB07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drawing>
          <wp:inline distT="0" distB="0" distL="0" distR="0" wp14:anchorId="730A856A" wp14:editId="75AD33B5">
            <wp:extent cx="3743325" cy="3048000"/>
            <wp:effectExtent l="0" t="0" r="5715" b="0"/>
            <wp:docPr id="9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图片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3C24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输入系统服务器的IP地址，格式例如：192.168.0.123，然后点击“添加”按钮完成添加，再按“关闭”按钮退出。</w:t>
      </w:r>
    </w:p>
    <w:p w14:paraId="7630E340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5、设置自定义安全级别，开放Activex的访问权限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，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4C8AF6B3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lastRenderedPageBreak/>
        <w:drawing>
          <wp:inline distT="0" distB="0" distL="0" distR="0" wp14:anchorId="10A59EDE" wp14:editId="3CCC64B8">
            <wp:extent cx="3533775" cy="4152900"/>
            <wp:effectExtent l="0" t="0" r="1905" b="7620"/>
            <wp:docPr id="9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图片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712F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会出现一个窗口，把其中的Activex控件和插件的设置全部改为启用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，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180F2A5B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  <w:spacing w:val="4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</w:rPr>
        <w:drawing>
          <wp:inline distT="0" distB="0" distL="0" distR="0" wp14:anchorId="0840B7EB" wp14:editId="35DC7A61">
            <wp:extent cx="3486150" cy="3676650"/>
            <wp:effectExtent l="0" t="0" r="3810" b="1143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图片 9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A75F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文件下载设置，开放文件下载的权限：设置为启用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，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4A99B7D6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  <w:spacing w:val="4"/>
        </w:rPr>
        <w:lastRenderedPageBreak/>
        <w:drawing>
          <wp:inline distT="0" distB="0" distL="0" distR="0" wp14:anchorId="664FA411" wp14:editId="18560F4C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E5BCC" w14:textId="77777777" w:rsidR="00550153" w:rsidRDefault="00550153">
      <w:pPr>
        <w:rPr>
          <w:rFonts w:ascii="思源宋体 CN ExtraLight" w:eastAsia="思源宋体 CN ExtraLight" w:hAnsi="思源宋体 CN ExtraLight"/>
          <w:color w:val="000000" w:themeColor="text1"/>
        </w:rPr>
      </w:pPr>
    </w:p>
    <w:p w14:paraId="3B84466D" w14:textId="77777777" w:rsidR="00550153" w:rsidRDefault="00000000">
      <w:pPr>
        <w:pStyle w:val="3"/>
        <w:rPr>
          <w:rFonts w:ascii="思源宋体 CN ExtraLight" w:hAnsi="思源宋体 CN ExtraLight"/>
        </w:rPr>
      </w:pPr>
      <w:bookmarkStart w:id="55" w:name="_Toc404764420"/>
      <w:bookmarkStart w:id="56" w:name="_Toc48913164"/>
      <w:bookmarkStart w:id="57" w:name="_Toc404765196"/>
      <w:bookmarkStart w:id="58" w:name="_Toc404243501"/>
      <w:bookmarkStart w:id="59" w:name="_Toc11713"/>
      <w:bookmarkStart w:id="60" w:name="_Toc346183641"/>
      <w:bookmarkStart w:id="61" w:name="_Toc191"/>
      <w:bookmarkStart w:id="62" w:name="_Toc24724"/>
      <w:bookmarkStart w:id="63" w:name="_Toc346701623"/>
      <w:bookmarkStart w:id="64" w:name="_Toc151733261"/>
      <w:bookmarkStart w:id="65" w:name="_Toc169602307"/>
      <w:r>
        <w:rPr>
          <w:rFonts w:ascii="思源宋体 CN ExtraLight" w:hAnsi="思源宋体 CN ExtraLight"/>
        </w:rPr>
        <w:t>关闭拦截工具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5C8E889B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color w:val="000000" w:themeColor="text1"/>
        </w:rPr>
        <w:t>上述操作完成后，如果系统中某些功能仍不能使用，请将拦截工具关闭再试用。比如在windows工具栏中关闭弹出窗口阻止程序的操作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，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631B874F" w14:textId="77777777" w:rsidR="00550153" w:rsidRDefault="00000000">
      <w:pPr>
        <w:pStyle w:val="IndentNormal"/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noProof/>
          <w:color w:val="000000" w:themeColor="text1"/>
        </w:rPr>
        <w:drawing>
          <wp:inline distT="0" distB="0" distL="0" distR="0" wp14:anchorId="38959866" wp14:editId="5E0446F6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2DC35" w14:textId="77777777" w:rsidR="00550153" w:rsidRDefault="00000000">
      <w:pPr>
        <w:pStyle w:val="3"/>
        <w:ind w:left="0"/>
        <w:rPr>
          <w:rFonts w:ascii="思源宋体 CN ExtraLight" w:hAnsi="思源宋体 CN ExtraLight"/>
        </w:rPr>
      </w:pPr>
      <w:bookmarkStart w:id="66" w:name="_Toc151733262"/>
      <w:bookmarkStart w:id="67" w:name="_Toc169602308"/>
      <w:r>
        <w:rPr>
          <w:rFonts w:ascii="思源宋体 CN ExtraLight" w:hAnsi="思源宋体 CN ExtraLight"/>
        </w:rPr>
        <w:t>如无IE</w:t>
      </w:r>
      <w:r>
        <w:rPr>
          <w:rFonts w:ascii="思源宋体 CN ExtraLight" w:hAnsi="思源宋体 CN ExtraLight" w:hint="eastAsia"/>
        </w:rPr>
        <w:t>浏览器也可使用3</w:t>
      </w:r>
      <w:r>
        <w:rPr>
          <w:rFonts w:ascii="思源宋体 CN ExtraLight" w:hAnsi="思源宋体 CN ExtraLight"/>
        </w:rPr>
        <w:t>60</w:t>
      </w:r>
      <w:r>
        <w:rPr>
          <w:rFonts w:ascii="思源宋体 CN ExtraLight" w:hAnsi="思源宋体 CN ExtraLight" w:hint="eastAsia"/>
        </w:rPr>
        <w:t>浏览器（兼容模式）</w:t>
      </w:r>
      <w:bookmarkEnd w:id="66"/>
      <w:bookmarkEnd w:id="67"/>
    </w:p>
    <w:p w14:paraId="7E66B66A" w14:textId="77777777" w:rsidR="00550153" w:rsidRDefault="00000000">
      <w:pPr>
        <w:ind w:firstLineChars="62" w:firstLine="149"/>
        <w:rPr>
          <w:sz w:val="24"/>
          <w:szCs w:val="24"/>
        </w:rPr>
      </w:pPr>
      <w:bookmarkStart w:id="68" w:name="_Hlk148087700"/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60</w:t>
      </w:r>
      <w:r>
        <w:rPr>
          <w:rFonts w:hint="eastAsia"/>
          <w:sz w:val="24"/>
          <w:szCs w:val="24"/>
        </w:rPr>
        <w:t>浏览器，在在搜索栏后点击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INCLUDEPICTURE  "C:\\Users\\yanze\\AppData\\Local\\Temp\\SGPicFaceTpBq\\17652\\00742352.png" \* MERGEFORMATINET </w:instrText>
      </w:r>
      <w:r>
        <w:rPr>
          <w:sz w:val="24"/>
          <w:szCs w:val="24"/>
        </w:rPr>
        <w:fldChar w:fldCharType="separate"/>
      </w:r>
      <w:r w:rsidR="0014744E">
        <w:rPr>
          <w:sz w:val="24"/>
          <w:szCs w:val="24"/>
        </w:rPr>
        <w:pict w14:anchorId="65233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5pt;height:36.5pt">
            <v:imagedata r:id="rId29" r:href="rId30"/>
          </v:shape>
        </w:pic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图标，选择兼容模式，如下图所示：</w:t>
      </w:r>
    </w:p>
    <w:p w14:paraId="4571068E" w14:textId="08D51EA1" w:rsidR="00550153" w:rsidRDefault="00532F8E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 wp14:anchorId="7304C1FB" wp14:editId="7C64C2DF">
            <wp:extent cx="5274310" cy="2465705"/>
            <wp:effectExtent l="0" t="0" r="2540" b="0"/>
            <wp:docPr id="216299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9987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8"/>
    <w:p w14:paraId="1C154DC7" w14:textId="71FBE715" w:rsidR="00550153" w:rsidRDefault="00532F8E">
      <w:pPr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7DCF46E" wp14:editId="292150C5">
            <wp:extent cx="5274310" cy="2548255"/>
            <wp:effectExtent l="0" t="0" r="2540" b="4445"/>
            <wp:docPr id="2132548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487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9D1D" w14:textId="77777777" w:rsidR="00550153" w:rsidRDefault="00550153">
      <w:pPr>
        <w:pStyle w:val="20"/>
        <w:ind w:firstLine="420"/>
      </w:pPr>
    </w:p>
    <w:p w14:paraId="077948DD" w14:textId="77777777" w:rsidR="00550153" w:rsidRDefault="00000000">
      <w:pPr>
        <w:pStyle w:val="1"/>
        <w:ind w:left="0"/>
        <w:rPr>
          <w:rFonts w:ascii="思源宋体 CN ExtraLight" w:hAnsi="思源宋体 CN ExtraLight"/>
        </w:rPr>
      </w:pPr>
      <w:bookmarkStart w:id="69" w:name="_Toc225152729"/>
      <w:bookmarkStart w:id="70" w:name="_Toc952"/>
      <w:bookmarkStart w:id="71" w:name="_Toc14138"/>
      <w:bookmarkStart w:id="72" w:name="_Toc22721"/>
      <w:bookmarkStart w:id="73" w:name="_Toc48913165"/>
      <w:bookmarkStart w:id="74" w:name="_Toc151733263"/>
      <w:bookmarkStart w:id="75" w:name="_Toc169602309"/>
      <w:r>
        <w:rPr>
          <w:rFonts w:ascii="思源宋体 CN ExtraLight" w:hAnsi="思源宋体 CN ExtraLight" w:hint="eastAsia"/>
        </w:rPr>
        <w:t>招标人业务申报</w:t>
      </w:r>
      <w:bookmarkEnd w:id="69"/>
      <w:r>
        <w:rPr>
          <w:rFonts w:ascii="思源宋体 CN ExtraLight" w:hAnsi="思源宋体 CN ExtraLight" w:hint="eastAsia"/>
        </w:rPr>
        <w:t>系统</w:t>
      </w:r>
      <w:bookmarkEnd w:id="70"/>
      <w:bookmarkEnd w:id="71"/>
      <w:bookmarkEnd w:id="72"/>
      <w:bookmarkEnd w:id="73"/>
      <w:bookmarkEnd w:id="74"/>
      <w:bookmarkEnd w:id="75"/>
    </w:p>
    <w:p w14:paraId="52ED0C58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1、打开“湖州绿色采购服务平台”，如下图：</w:t>
      </w:r>
    </w:p>
    <w:p w14:paraId="6AFF5F70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35834F86" wp14:editId="098E9FA6">
            <wp:extent cx="5273040" cy="2376805"/>
            <wp:effectExtent l="0" t="0" r="0" b="6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32DD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2、输入用户名和密码后，点击“立即登录”按钮，进入系统，如下图：</w:t>
      </w:r>
    </w:p>
    <w:p w14:paraId="499526C5" w14:textId="77777777" w:rsidR="00550153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3F8F6039" wp14:editId="7A6B3808">
            <wp:extent cx="5267960" cy="2385060"/>
            <wp:effectExtent l="0" t="0" r="5080" b="762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2F47" w14:textId="77777777" w:rsidR="00550153" w:rsidRDefault="00550153">
      <w:pPr>
        <w:pStyle w:val="20"/>
        <w:ind w:firstLine="420"/>
      </w:pPr>
    </w:p>
    <w:p w14:paraId="010B9D39" w14:textId="4DEFFF39" w:rsidR="00550153" w:rsidRDefault="003043DD">
      <w:pPr>
        <w:pStyle w:val="1"/>
        <w:rPr>
          <w:rFonts w:ascii="思源宋体 CN ExtraLight" w:hAnsi="思源宋体 CN ExtraLight"/>
        </w:rPr>
      </w:pPr>
      <w:bookmarkStart w:id="76" w:name="_Toc169602310"/>
      <w:r>
        <w:rPr>
          <w:rFonts w:ascii="思源宋体 CN ExtraLight" w:hAnsi="思源宋体 CN ExtraLight" w:hint="eastAsia"/>
        </w:rPr>
        <w:t>采购业务</w:t>
      </w:r>
      <w:bookmarkEnd w:id="76"/>
    </w:p>
    <w:p w14:paraId="5CC8F1C3" w14:textId="77777777" w:rsidR="00AD50C0" w:rsidRDefault="00AD50C0">
      <w:pPr>
        <w:pStyle w:val="2"/>
      </w:pPr>
      <w:bookmarkStart w:id="77" w:name="_Toc151733265"/>
      <w:bookmarkStart w:id="78" w:name="_Toc48913169"/>
      <w:bookmarkStart w:id="79" w:name="_Toc8343"/>
      <w:bookmarkStart w:id="80" w:name="_Toc3049"/>
      <w:bookmarkStart w:id="81" w:name="_Toc7182"/>
      <w:bookmarkStart w:id="82" w:name="_Toc169602311"/>
      <w:r>
        <w:rPr>
          <w:rFonts w:hint="eastAsia"/>
        </w:rPr>
        <w:t>项目注册</w:t>
      </w:r>
      <w:bookmarkEnd w:id="77"/>
      <w:bookmarkEnd w:id="82"/>
    </w:p>
    <w:p w14:paraId="22C71393" w14:textId="23EFA9F2" w:rsidR="00550153" w:rsidRDefault="00AD50C0">
      <w:pPr>
        <w:pStyle w:val="3"/>
        <w:rPr>
          <w:rFonts w:ascii="思源宋体 CN ExtraLight" w:hAnsi="思源宋体 CN ExtraLight"/>
        </w:rPr>
      </w:pPr>
      <w:bookmarkStart w:id="83" w:name="_Toc151733266"/>
      <w:bookmarkStart w:id="84" w:name="_Toc169602312"/>
      <w:r>
        <w:rPr>
          <w:rFonts w:ascii="思源宋体 CN ExtraLight" w:hAnsi="思源宋体 CN ExtraLight" w:hint="eastAsia"/>
        </w:rPr>
        <w:t>项目注册</w:t>
      </w:r>
      <w:bookmarkEnd w:id="78"/>
      <w:bookmarkEnd w:id="79"/>
      <w:bookmarkEnd w:id="80"/>
      <w:bookmarkEnd w:id="81"/>
      <w:r>
        <w:rPr>
          <w:rFonts w:ascii="思源宋体 CN ExtraLight" w:hAnsi="思源宋体 CN ExtraLight" w:hint="eastAsia"/>
        </w:rPr>
        <w:t>（招标单位）</w:t>
      </w:r>
      <w:bookmarkEnd w:id="83"/>
      <w:bookmarkEnd w:id="84"/>
    </w:p>
    <w:p w14:paraId="4A46B62F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bookmarkStart w:id="85" w:name="_Toc261428518"/>
      <w:bookmarkStart w:id="86" w:name="_Toc225152732"/>
      <w:r>
        <w:rPr>
          <w:rFonts w:ascii="思源宋体 CN ExtraLight" w:eastAsia="思源宋体 CN ExtraLight" w:hAnsi="思源宋体 CN ExtraLight" w:hint="eastAsia"/>
          <w:color w:val="000000" w:themeColor="text1"/>
        </w:rPr>
        <w:t>1、点击首页“采购业务”，进入业务流程页面，如下图：</w:t>
      </w:r>
    </w:p>
    <w:p w14:paraId="15C8035E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</w:rPr>
      </w:pPr>
      <w:r>
        <w:rPr>
          <w:noProof/>
        </w:rPr>
        <w:lastRenderedPageBreak/>
        <w:drawing>
          <wp:inline distT="0" distB="0" distL="114300" distR="114300" wp14:anchorId="7E517620" wp14:editId="162DA722">
            <wp:extent cx="5267960" cy="2385060"/>
            <wp:effectExtent l="0" t="0" r="5080" b="7620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DBE8" w14:textId="77777777" w:rsidR="00550153" w:rsidRDefault="00550153">
      <w:pPr>
        <w:ind w:firstLineChars="0" w:firstLine="0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</w:p>
    <w:p w14:paraId="6E4213F1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bookmarkStart w:id="87" w:name="_Toc225152731"/>
      <w:bookmarkStart w:id="88" w:name="_Toc261428517"/>
      <w:r>
        <w:rPr>
          <w:rFonts w:ascii="思源宋体 CN ExtraLight" w:eastAsia="思源宋体 CN ExtraLight" w:hAnsi="思源宋体 CN ExtraLight" w:hint="eastAsia"/>
          <w:color w:val="000000" w:themeColor="text1"/>
        </w:rPr>
        <w:t>2、点击左侧菜单“项目注册”按钮，进入项目注册列表。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7803FB62" w14:textId="77777777" w:rsidR="00550153" w:rsidRDefault="00000000">
      <w:pPr>
        <w:pStyle w:val="12"/>
        <w:jc w:val="center"/>
      </w:pPr>
      <w:r>
        <w:rPr>
          <w:noProof/>
        </w:rPr>
        <w:drawing>
          <wp:inline distT="0" distB="0" distL="114300" distR="114300" wp14:anchorId="7071806A" wp14:editId="4D586422">
            <wp:extent cx="5267960" cy="2385060"/>
            <wp:effectExtent l="0" t="0" r="5080" b="762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E21A" w14:textId="77777777" w:rsidR="00550153" w:rsidRDefault="00000000">
      <w:pPr>
        <w:pStyle w:val="12"/>
        <w:ind w:firstLineChars="200" w:firstLine="420"/>
        <w:jc w:val="both"/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3、点击“新建项目”按钮，进入“新建项目”页面，填写项目信息。</w:t>
      </w:r>
      <w:r>
        <w:rPr>
          <w:rFonts w:ascii="思源宋体 CN ExtraLight" w:eastAsia="思源宋体 CN ExtraLight" w:hAnsi="思源宋体 CN ExtraLight"/>
          <w:color w:val="000000" w:themeColor="text1"/>
        </w:rPr>
        <w:t>如下图：</w:t>
      </w:r>
    </w:p>
    <w:p w14:paraId="0121D0E6" w14:textId="77777777" w:rsidR="00550153" w:rsidRDefault="00000000">
      <w:pPr>
        <w:pStyle w:val="12"/>
        <w:jc w:val="center"/>
      </w:pPr>
      <w:r>
        <w:rPr>
          <w:noProof/>
        </w:rPr>
        <w:drawing>
          <wp:inline distT="0" distB="0" distL="114300" distR="114300" wp14:anchorId="53064F7B" wp14:editId="34240770">
            <wp:extent cx="5267960" cy="2385060"/>
            <wp:effectExtent l="0" t="0" r="5080" b="762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A5AE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lastRenderedPageBreak/>
        <w:t>注：</w:t>
      </w:r>
    </w:p>
    <w:p w14:paraId="027BB871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①选择“采购方式”为公开招标，则需要选择是否需要招标代理，默认“是</w:t>
      </w:r>
      <w:r>
        <w:rPr>
          <w:rFonts w:ascii="思源宋体 CN ExtraLight" w:eastAsia="思源宋体 CN ExtraLight" w:hAnsi="思源宋体 CN ExtraLight"/>
          <w:color w:val="000000" w:themeColor="text1"/>
        </w:rPr>
        <w:t>”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；</w:t>
      </w:r>
    </w:p>
    <w:p w14:paraId="5F5F76D1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②页面红色“*”标红字段为必填字段，未填写时页面有校验提示且无法提交审核；</w:t>
      </w:r>
    </w:p>
    <w:p w14:paraId="6C5E151E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③点击采购单位后的“…”按钮，选择项目的采购单位。“组织机构代码”、“单位类型”等会自动获取招标人诚信库中的对应信息。</w:t>
      </w:r>
    </w:p>
    <w:p w14:paraId="705D093F" w14:textId="77777777" w:rsidR="00550153" w:rsidRDefault="00550153">
      <w:pPr>
        <w:ind w:firstLineChars="0" w:firstLine="0"/>
        <w:jc w:val="both"/>
        <w:rPr>
          <w:rFonts w:ascii="思源宋体 CN ExtraLight" w:eastAsia="思源宋体 CN ExtraLight" w:hAnsi="思源宋体 CN ExtraLight"/>
        </w:rPr>
      </w:pPr>
    </w:p>
    <w:p w14:paraId="3C389EB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4、代理合同模块，点击采购代理单位后的“…”按钮，进入招标代理列表页面。如下图：</w:t>
      </w:r>
    </w:p>
    <w:p w14:paraId="632D8A73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</w:rPr>
      </w:pPr>
      <w:r>
        <w:rPr>
          <w:noProof/>
        </w:rPr>
        <w:drawing>
          <wp:inline distT="0" distB="0" distL="114300" distR="114300" wp14:anchorId="653E20C9" wp14:editId="1B7CBBB4">
            <wp:extent cx="5267960" cy="2385060"/>
            <wp:effectExtent l="0" t="0" r="5080" b="762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51EA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5、勾选招标代理后，点击“确认选择”按钮，招标代理添加到项目招标主体信息中，如下图：</w:t>
      </w:r>
    </w:p>
    <w:p w14:paraId="63C46CAD" w14:textId="77777777" w:rsidR="00550153" w:rsidRDefault="00000000">
      <w:pPr>
        <w:ind w:firstLineChars="0" w:firstLine="0"/>
        <w:jc w:val="center"/>
        <w:rPr>
          <w:rFonts w:ascii="思源宋体 CN ExtraLight" w:eastAsia="思源宋体 CN ExtraLight" w:hAnsi="思源宋体 CN ExtraLight"/>
        </w:rPr>
      </w:pPr>
      <w:r>
        <w:rPr>
          <w:noProof/>
        </w:rPr>
        <w:drawing>
          <wp:inline distT="0" distB="0" distL="114300" distR="114300" wp14:anchorId="1B39A576" wp14:editId="0D8D54C5">
            <wp:extent cx="5267960" cy="2385060"/>
            <wp:effectExtent l="0" t="0" r="5080" b="762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0D8E" w14:textId="77777777" w:rsidR="00550153" w:rsidRDefault="00550153">
      <w:pPr>
        <w:rPr>
          <w:rFonts w:ascii="思源宋体 CN ExtraLight" w:eastAsia="思源宋体 CN ExtraLight" w:hAnsi="思源宋体 CN ExtraLight"/>
          <w:color w:val="000000" w:themeColor="text1"/>
        </w:rPr>
      </w:pPr>
    </w:p>
    <w:p w14:paraId="2836B8DC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6、填写完信息，点击“提交信息”按钮，弹出意见框，输入意见后，点击“确认提交”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lastRenderedPageBreak/>
        <w:t>按钮，项目新增完成，且直接为“审核通过”状态。（如果点“修改保存”按钮，则暂时不提交，该信息为编辑状态，可以修改并提交审核。）</w:t>
      </w:r>
    </w:p>
    <w:p w14:paraId="565E9335" w14:textId="77777777" w:rsidR="00550153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01F9C630" wp14:editId="6634D0E3">
            <wp:extent cx="5267960" cy="2385060"/>
            <wp:effectExtent l="0" t="0" r="5080" b="7620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41F2" w14:textId="77777777" w:rsidR="00550153" w:rsidRDefault="00000000">
      <w:pPr>
        <w:pStyle w:val="20"/>
        <w:ind w:firstLineChars="0" w:firstLine="0"/>
      </w:pPr>
      <w:r>
        <w:rPr>
          <w:noProof/>
        </w:rPr>
        <w:drawing>
          <wp:inline distT="0" distB="0" distL="114300" distR="114300" wp14:anchorId="133E902D" wp14:editId="622DD48E">
            <wp:extent cx="5267960" cy="2385060"/>
            <wp:effectExtent l="0" t="0" r="5080" b="7620"/>
            <wp:docPr id="1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8913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7、项目列表页面上，点击“编辑中”状态中项目的“操作”按钮，可修改该项目信息。如下图：</w:t>
      </w:r>
    </w:p>
    <w:p w14:paraId="48DF8587" w14:textId="77777777" w:rsidR="00550153" w:rsidRDefault="00000000">
      <w:pPr>
        <w:pStyle w:val="12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/>
          <w:noProof/>
        </w:rPr>
        <w:drawing>
          <wp:inline distT="0" distB="0" distL="114300" distR="114300" wp14:anchorId="13402CFF" wp14:editId="200AEB36">
            <wp:extent cx="5265420" cy="1026160"/>
            <wp:effectExtent l="0" t="0" r="7620" b="1016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6DE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注：只有“编辑中”状态下的项目才允许修改。</w:t>
      </w:r>
    </w:p>
    <w:p w14:paraId="580EF2EF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8、项目列表页面上，选中要删除的项目，点击“删除项目”按钮，可删除该项目。如下图：</w:t>
      </w:r>
    </w:p>
    <w:p w14:paraId="508AA79F" w14:textId="77777777" w:rsidR="00550153" w:rsidRDefault="00000000">
      <w:pPr>
        <w:pStyle w:val="12"/>
        <w:jc w:val="center"/>
        <w:rPr>
          <w:rFonts w:ascii="思源宋体 CN ExtraLight" w:eastAsia="思源宋体 CN ExtraLight" w:hAnsi="思源宋体 CN ExtraLight"/>
          <w:color w:val="000000" w:themeColor="text1"/>
          <w:sz w:val="24"/>
        </w:rPr>
      </w:pPr>
      <w:r>
        <w:rPr>
          <w:rFonts w:ascii="思源宋体 CN ExtraLight" w:eastAsia="思源宋体 CN ExtraLight" w:hAnsi="思源宋体 CN ExtraLight"/>
          <w:noProof/>
        </w:rPr>
        <w:lastRenderedPageBreak/>
        <w:drawing>
          <wp:inline distT="0" distB="0" distL="114300" distR="114300" wp14:anchorId="5DEE2F69" wp14:editId="159DC336">
            <wp:extent cx="5271135" cy="982345"/>
            <wp:effectExtent l="0" t="0" r="1905" b="825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4EB5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注：只有“编辑中”状态下的项目才允许删除。</w:t>
      </w:r>
    </w:p>
    <w:p w14:paraId="35621FDB" w14:textId="346C602F" w:rsidR="00550153" w:rsidRDefault="00000000">
      <w:pPr>
        <w:pStyle w:val="2"/>
      </w:pPr>
      <w:bookmarkStart w:id="89" w:name="_Toc151733268"/>
      <w:bookmarkStart w:id="90" w:name="_Toc28800"/>
      <w:bookmarkStart w:id="91" w:name="_Toc48913177"/>
      <w:bookmarkStart w:id="92" w:name="_Toc225152733"/>
      <w:bookmarkStart w:id="93" w:name="_Toc7981"/>
      <w:bookmarkStart w:id="94" w:name="_Toc261428521"/>
      <w:bookmarkStart w:id="95" w:name="_Toc5908"/>
      <w:bookmarkStart w:id="96" w:name="_Toc169602313"/>
      <w:bookmarkEnd w:id="11"/>
      <w:bookmarkEnd w:id="87"/>
      <w:bookmarkEnd w:id="88"/>
      <w:r>
        <w:rPr>
          <w:rFonts w:hint="eastAsia"/>
        </w:rPr>
        <w:t>交易前</w:t>
      </w:r>
      <w:bookmarkEnd w:id="89"/>
      <w:r w:rsidR="00532F8E">
        <w:rPr>
          <w:rFonts w:hint="eastAsia"/>
        </w:rPr>
        <w:t>环节审核</w:t>
      </w:r>
      <w:bookmarkEnd w:id="96"/>
    </w:p>
    <w:p w14:paraId="7299313F" w14:textId="0DC4B903" w:rsidR="00550153" w:rsidRDefault="0016346A" w:rsidP="0016346A">
      <w:pPr>
        <w:pStyle w:val="3"/>
      </w:pPr>
      <w:bookmarkStart w:id="97" w:name="_Toc151733271"/>
      <w:bookmarkStart w:id="98" w:name="_Toc169602314"/>
      <w:r>
        <w:rPr>
          <w:rFonts w:hint="eastAsia"/>
        </w:rPr>
        <w:t>采购文件及公告审核（采购人审核）</w:t>
      </w:r>
      <w:bookmarkEnd w:id="97"/>
      <w:bookmarkEnd w:id="98"/>
    </w:p>
    <w:p w14:paraId="45590809" w14:textId="1CA573D8" w:rsidR="0016346A" w:rsidRPr="002650C3" w:rsidRDefault="0016346A" w:rsidP="002650C3">
      <w:pPr>
        <w:pStyle w:val="aa"/>
        <w:widowControl/>
        <w:numPr>
          <w:ilvl w:val="0"/>
          <w:numId w:val="12"/>
        </w:numPr>
        <w:ind w:firstLineChars="0"/>
        <w:rPr>
          <w:rFonts w:ascii="Calibri" w:hAnsi="Calibri"/>
          <w:szCs w:val="24"/>
        </w:rPr>
      </w:pPr>
      <w:r w:rsidRPr="002650C3">
        <w:rPr>
          <w:rFonts w:ascii="Calibri" w:hAnsi="Calibri" w:hint="eastAsia"/>
          <w:szCs w:val="24"/>
        </w:rPr>
        <w:t>采购</w:t>
      </w:r>
      <w:r w:rsidR="002650C3">
        <w:rPr>
          <w:rFonts w:ascii="Calibri" w:hAnsi="Calibri" w:hint="eastAsia"/>
          <w:szCs w:val="24"/>
        </w:rPr>
        <w:t>人端</w:t>
      </w:r>
      <w:r w:rsidRPr="002650C3">
        <w:rPr>
          <w:rFonts w:ascii="Calibri" w:hAnsi="Calibri" w:hint="eastAsia"/>
          <w:szCs w:val="24"/>
        </w:rPr>
        <w:t>在“采购业务”菜单栏下，点击“</w:t>
      </w:r>
      <w:r w:rsidRPr="002650C3">
        <w:rPr>
          <w:rFonts w:ascii="思源宋体 CN ExtraLight" w:eastAsia="思源宋体 CN ExtraLight" w:hAnsi="思源宋体 CN ExtraLight" w:hint="eastAsia"/>
          <w:color w:val="000000" w:themeColor="text1"/>
        </w:rPr>
        <w:t>采购文件及公告审核</w:t>
      </w:r>
      <w:r w:rsidRPr="002650C3">
        <w:rPr>
          <w:rFonts w:ascii="Calibri" w:hAnsi="Calibri" w:hint="eastAsia"/>
          <w:szCs w:val="24"/>
        </w:rPr>
        <w:t>”菜单，</w:t>
      </w:r>
      <w:r w:rsidR="002650C3" w:rsidRPr="002650C3">
        <w:rPr>
          <w:rFonts w:ascii="Calibri" w:hAnsi="Calibri" w:hint="eastAsia"/>
          <w:szCs w:val="24"/>
        </w:rPr>
        <w:t>状态选择</w:t>
      </w:r>
      <w:r w:rsidR="002650C3">
        <w:rPr>
          <w:rFonts w:ascii="Calibri" w:hAnsi="Calibri" w:hint="eastAsia"/>
          <w:szCs w:val="24"/>
        </w:rPr>
        <w:t>“</w:t>
      </w:r>
      <w:r w:rsidR="002650C3" w:rsidRPr="002650C3">
        <w:rPr>
          <w:rFonts w:ascii="Calibri" w:hAnsi="Calibri" w:hint="eastAsia"/>
          <w:szCs w:val="24"/>
        </w:rPr>
        <w:t>待审核</w:t>
      </w:r>
      <w:r w:rsidR="002650C3">
        <w:rPr>
          <w:rFonts w:ascii="Calibri" w:hAnsi="Calibri" w:hint="eastAsia"/>
          <w:szCs w:val="24"/>
        </w:rPr>
        <w:t>”</w:t>
      </w:r>
      <w:r w:rsidR="002650C3" w:rsidRPr="002650C3">
        <w:rPr>
          <w:rFonts w:ascii="Calibri" w:hAnsi="Calibri" w:hint="eastAsia"/>
          <w:szCs w:val="24"/>
        </w:rPr>
        <w:t>，找到需要审核的项目点击操作，</w:t>
      </w:r>
      <w:r w:rsidRPr="002650C3">
        <w:rPr>
          <w:rFonts w:ascii="Calibri" w:hAnsi="Calibri" w:hint="eastAsia"/>
          <w:szCs w:val="24"/>
        </w:rPr>
        <w:t>如下图所示：</w:t>
      </w:r>
      <w:r w:rsidRPr="002650C3">
        <w:rPr>
          <w:rFonts w:ascii="Calibri" w:hAnsi="Calibri"/>
          <w:szCs w:val="24"/>
        </w:rPr>
        <w:t xml:space="preserve"> </w:t>
      </w:r>
    </w:p>
    <w:p w14:paraId="05BF7D10" w14:textId="0013890F" w:rsidR="002650C3" w:rsidRDefault="002650C3" w:rsidP="002650C3">
      <w:pPr>
        <w:pStyle w:val="20"/>
        <w:ind w:firstLineChars="0"/>
      </w:pPr>
      <w:r>
        <w:rPr>
          <w:noProof/>
        </w:rPr>
        <w:drawing>
          <wp:inline distT="0" distB="0" distL="0" distR="0" wp14:anchorId="087DC15F" wp14:editId="3F3D845C">
            <wp:extent cx="5274310" cy="2469515"/>
            <wp:effectExtent l="0" t="0" r="2540" b="6985"/>
            <wp:docPr id="161490894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08944" name="图片 1" descr="图形用户界面, 文本, 应用程序, 电子邮件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44BF" w14:textId="7FEBFFDA" w:rsidR="002650C3" w:rsidRDefault="002650C3" w:rsidP="002650C3">
      <w:pPr>
        <w:pStyle w:val="20"/>
        <w:numPr>
          <w:ilvl w:val="0"/>
          <w:numId w:val="12"/>
        </w:numPr>
        <w:ind w:firstLineChars="0"/>
      </w:pPr>
      <w:r>
        <w:rPr>
          <w:rFonts w:hint="eastAsia"/>
        </w:rPr>
        <w:t>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1CA21591" w14:textId="7067F548" w:rsidR="002650C3" w:rsidRPr="002650C3" w:rsidRDefault="002650C3" w:rsidP="002650C3">
      <w:pPr>
        <w:pStyle w:val="20"/>
        <w:ind w:left="420" w:firstLineChars="0" w:firstLine="0"/>
      </w:pPr>
      <w:r>
        <w:rPr>
          <w:noProof/>
        </w:rPr>
        <w:drawing>
          <wp:inline distT="0" distB="0" distL="0" distR="0" wp14:anchorId="5F39CE0E" wp14:editId="3ABB341F">
            <wp:extent cx="5274310" cy="2624455"/>
            <wp:effectExtent l="0" t="0" r="2540" b="4445"/>
            <wp:docPr id="1705559968" name="图片 1" descr="图形用户界面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59968" name="图片 1" descr="图形用户界面, 应用程序, 电子邮件, Teams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595C" w14:textId="65752DE2" w:rsidR="00550153" w:rsidRDefault="00B72B42" w:rsidP="00B72B42">
      <w:pPr>
        <w:pStyle w:val="3"/>
      </w:pPr>
      <w:bookmarkStart w:id="99" w:name="_Toc151733273"/>
      <w:bookmarkStart w:id="100" w:name="_Toc169602315"/>
      <w:bookmarkEnd w:id="85"/>
      <w:bookmarkEnd w:id="86"/>
      <w:bookmarkEnd w:id="90"/>
      <w:bookmarkEnd w:id="91"/>
      <w:bookmarkEnd w:id="92"/>
      <w:bookmarkEnd w:id="93"/>
      <w:bookmarkEnd w:id="94"/>
      <w:bookmarkEnd w:id="95"/>
      <w:r>
        <w:rPr>
          <w:rFonts w:hint="eastAsia"/>
        </w:rPr>
        <w:lastRenderedPageBreak/>
        <w:t>变更公告（采购人审核）</w:t>
      </w:r>
      <w:bookmarkEnd w:id="99"/>
      <w:bookmarkEnd w:id="100"/>
    </w:p>
    <w:p w14:paraId="56DDAB63" w14:textId="02C6B8A0" w:rsidR="00B72B42" w:rsidRPr="002650C3" w:rsidRDefault="00B72B42" w:rsidP="00B72B42">
      <w:pPr>
        <w:pStyle w:val="aa"/>
        <w:widowControl/>
        <w:numPr>
          <w:ilvl w:val="1"/>
          <w:numId w:val="12"/>
        </w:numPr>
        <w:ind w:firstLineChars="0"/>
        <w:rPr>
          <w:rFonts w:ascii="Calibri" w:hAnsi="Calibri"/>
          <w:szCs w:val="24"/>
        </w:rPr>
      </w:pPr>
      <w:r w:rsidRPr="002650C3">
        <w:rPr>
          <w:rFonts w:ascii="Calibri" w:hAnsi="Calibri" w:hint="eastAsia"/>
          <w:szCs w:val="24"/>
        </w:rPr>
        <w:t>采购</w:t>
      </w:r>
      <w:r>
        <w:rPr>
          <w:rFonts w:ascii="Calibri" w:hAnsi="Calibri" w:hint="eastAsia"/>
          <w:szCs w:val="24"/>
        </w:rPr>
        <w:t>人端</w:t>
      </w:r>
      <w:r w:rsidRPr="002650C3">
        <w:rPr>
          <w:rFonts w:ascii="Calibri" w:hAnsi="Calibri" w:hint="eastAsia"/>
          <w:szCs w:val="24"/>
        </w:rPr>
        <w:t>在“采购业务”菜单栏下，点击“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变更公告</w:t>
      </w:r>
      <w:r w:rsidRPr="002650C3">
        <w:rPr>
          <w:rFonts w:ascii="Calibri" w:hAnsi="Calibri" w:hint="eastAsia"/>
          <w:szCs w:val="24"/>
        </w:rPr>
        <w:t>”菜单，状态选择</w:t>
      </w:r>
      <w:r>
        <w:rPr>
          <w:rFonts w:ascii="Calibri" w:hAnsi="Calibri" w:hint="eastAsia"/>
          <w:szCs w:val="24"/>
        </w:rPr>
        <w:t>“</w:t>
      </w:r>
      <w:r w:rsidRPr="002650C3">
        <w:rPr>
          <w:rFonts w:ascii="Calibri" w:hAnsi="Calibri" w:hint="eastAsia"/>
          <w:szCs w:val="24"/>
        </w:rPr>
        <w:t>待审核</w:t>
      </w:r>
      <w:r>
        <w:rPr>
          <w:rFonts w:ascii="Calibri" w:hAnsi="Calibri" w:hint="eastAsia"/>
          <w:szCs w:val="24"/>
        </w:rPr>
        <w:t>”</w:t>
      </w:r>
      <w:r w:rsidRPr="002650C3">
        <w:rPr>
          <w:rFonts w:ascii="Calibri" w:hAnsi="Calibri" w:hint="eastAsia"/>
          <w:szCs w:val="24"/>
        </w:rPr>
        <w:t>，找到需要审核的项目点击操作，如下图所示：</w:t>
      </w:r>
      <w:r w:rsidRPr="002650C3">
        <w:rPr>
          <w:rFonts w:ascii="Calibri" w:hAnsi="Calibri"/>
          <w:szCs w:val="24"/>
        </w:rPr>
        <w:t xml:space="preserve"> </w:t>
      </w:r>
    </w:p>
    <w:p w14:paraId="1104EB94" w14:textId="0165BCC6" w:rsidR="00B72B42" w:rsidRDefault="00B72B42" w:rsidP="00B72B42">
      <w:pPr>
        <w:pStyle w:val="20"/>
        <w:ind w:firstLineChars="0"/>
      </w:pPr>
      <w:r>
        <w:rPr>
          <w:noProof/>
        </w:rPr>
        <w:drawing>
          <wp:inline distT="0" distB="0" distL="0" distR="0" wp14:anchorId="3707A9AF" wp14:editId="089B005C">
            <wp:extent cx="5274310" cy="2618740"/>
            <wp:effectExtent l="0" t="0" r="2540" b="0"/>
            <wp:docPr id="13227500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5001" name="图片 1" descr="图形用户界面, 文本, 应用程序, 电子邮件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54DA" w14:textId="35F7D67B" w:rsidR="00B72B42" w:rsidRDefault="00B72B42" w:rsidP="00B72B42">
      <w:pPr>
        <w:pStyle w:val="20"/>
        <w:numPr>
          <w:ilvl w:val="1"/>
          <w:numId w:val="12"/>
        </w:numPr>
        <w:ind w:firstLineChars="0"/>
      </w:pPr>
      <w:r>
        <w:rPr>
          <w:rFonts w:hint="eastAsia"/>
        </w:rPr>
        <w:t>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026133A9" w14:textId="7DD2D247" w:rsidR="00C90FE6" w:rsidRDefault="00B72B42" w:rsidP="003043DD">
      <w:pPr>
        <w:pStyle w:val="20"/>
        <w:ind w:left="420" w:firstLineChars="0" w:firstLine="0"/>
      </w:pPr>
      <w:r>
        <w:rPr>
          <w:noProof/>
        </w:rPr>
        <w:drawing>
          <wp:inline distT="0" distB="0" distL="0" distR="0" wp14:anchorId="78FAA9D1" wp14:editId="221C3A82">
            <wp:extent cx="5274310" cy="2590165"/>
            <wp:effectExtent l="0" t="0" r="2540" b="635"/>
            <wp:docPr id="2056557022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57022" name="图片 1" descr="图形用户界面, 应用程序, 电子邮件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1" w:name="_Toc225152740"/>
      <w:bookmarkStart w:id="102" w:name="_Toc7442"/>
      <w:bookmarkStart w:id="103" w:name="_Toc261428530"/>
      <w:bookmarkStart w:id="104" w:name="_Toc19844"/>
      <w:bookmarkStart w:id="105" w:name="_Toc4495"/>
      <w:bookmarkStart w:id="106" w:name="_Toc48913197"/>
    </w:p>
    <w:p w14:paraId="7AFEE219" w14:textId="754BD6ED" w:rsidR="00B72B42" w:rsidRDefault="00B72B42" w:rsidP="00B72B42">
      <w:pPr>
        <w:pStyle w:val="3"/>
      </w:pPr>
      <w:bookmarkStart w:id="107" w:name="_Toc151733276"/>
      <w:bookmarkStart w:id="108" w:name="_Toc169602316"/>
      <w:r>
        <w:rPr>
          <w:rFonts w:hint="eastAsia"/>
        </w:rPr>
        <w:t>答疑澄清公示（采购人审核）</w:t>
      </w:r>
      <w:bookmarkEnd w:id="107"/>
      <w:bookmarkEnd w:id="108"/>
    </w:p>
    <w:p w14:paraId="0D6BEAAC" w14:textId="1402D942" w:rsidR="00B72B42" w:rsidRPr="00B72B42" w:rsidRDefault="00B72B42" w:rsidP="00B72B42">
      <w:pPr>
        <w:widowControl/>
        <w:ind w:leftChars="300" w:left="630" w:firstLineChars="0" w:firstLine="0"/>
        <w:rPr>
          <w:rFonts w:ascii="Calibri" w:hAnsi="Calibri"/>
          <w:szCs w:val="24"/>
        </w:rPr>
      </w:pPr>
      <w:r>
        <w:rPr>
          <w:rFonts w:ascii="Calibri" w:hAnsi="Calibri" w:hint="eastAsia"/>
          <w:szCs w:val="24"/>
        </w:rPr>
        <w:t>1</w:t>
      </w:r>
      <w:r>
        <w:rPr>
          <w:rFonts w:ascii="Calibri" w:hAnsi="Calibri" w:hint="eastAsia"/>
          <w:szCs w:val="24"/>
        </w:rPr>
        <w:t>、</w:t>
      </w:r>
      <w:r w:rsidRPr="00B72B42">
        <w:rPr>
          <w:rFonts w:ascii="Calibri" w:hAnsi="Calibri" w:hint="eastAsia"/>
          <w:szCs w:val="24"/>
        </w:rPr>
        <w:t>采购人端在“采购业务”菜单栏下，点击“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答疑澄清公示</w:t>
      </w:r>
      <w:r w:rsidRPr="00B72B42">
        <w:rPr>
          <w:rFonts w:ascii="Calibri" w:hAnsi="Calibri" w:hint="eastAsia"/>
          <w:szCs w:val="24"/>
        </w:rPr>
        <w:t>”菜单，状态选择“待审核”，找到需要审核的项目点击操作，如下图所示：</w:t>
      </w:r>
      <w:r w:rsidRPr="00B72B42">
        <w:rPr>
          <w:rFonts w:ascii="Calibri" w:hAnsi="Calibri"/>
          <w:szCs w:val="24"/>
        </w:rPr>
        <w:t xml:space="preserve"> </w:t>
      </w:r>
    </w:p>
    <w:p w14:paraId="001680FC" w14:textId="147218AF" w:rsidR="00B72B42" w:rsidRDefault="00B72B42" w:rsidP="00B72B42">
      <w:pPr>
        <w:pStyle w:val="20"/>
        <w:ind w:firstLineChars="0"/>
      </w:pPr>
      <w:r>
        <w:rPr>
          <w:noProof/>
        </w:rPr>
        <w:lastRenderedPageBreak/>
        <w:drawing>
          <wp:inline distT="0" distB="0" distL="0" distR="0" wp14:anchorId="7829A546" wp14:editId="7A1E1D1A">
            <wp:extent cx="5274310" cy="2651125"/>
            <wp:effectExtent l="0" t="0" r="2540" b="0"/>
            <wp:docPr id="20325286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2868" name="图片 1" descr="图形用户界面, 文本, 应用程序, 电子邮件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F55F" w14:textId="16682FA0" w:rsidR="00B72B42" w:rsidRDefault="00B72B42" w:rsidP="00B72B42">
      <w:pPr>
        <w:pStyle w:val="20"/>
        <w:ind w:firstLineChars="328" w:firstLine="689"/>
      </w:pPr>
      <w:r>
        <w:t>2</w:t>
      </w:r>
      <w:r>
        <w:rPr>
          <w:rFonts w:hint="eastAsia"/>
        </w:rPr>
        <w:t>、点击“操作”按钮后，可查看该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27F835B3" w14:textId="2645CF8E" w:rsidR="00B72B42" w:rsidRPr="002650C3" w:rsidRDefault="00193C7B" w:rsidP="00B72B42">
      <w:pPr>
        <w:pStyle w:val="20"/>
        <w:ind w:left="420" w:firstLineChars="0" w:firstLine="0"/>
      </w:pPr>
      <w:r>
        <w:rPr>
          <w:noProof/>
        </w:rPr>
        <w:drawing>
          <wp:inline distT="0" distB="0" distL="0" distR="0" wp14:anchorId="5F38328E" wp14:editId="18E9E252">
            <wp:extent cx="5274310" cy="2530475"/>
            <wp:effectExtent l="0" t="0" r="2540" b="3175"/>
            <wp:docPr id="13373709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7091" name="图片 1" descr="图形用户界面, 文本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C330" w14:textId="77777777" w:rsidR="00B72B42" w:rsidRPr="00B72B42" w:rsidRDefault="00B72B42" w:rsidP="00B72B42">
      <w:pPr>
        <w:ind w:firstLineChars="0" w:firstLine="0"/>
      </w:pPr>
    </w:p>
    <w:p w14:paraId="2241179A" w14:textId="38CF3CE6" w:rsidR="00550153" w:rsidRDefault="00000000">
      <w:pPr>
        <w:pStyle w:val="2"/>
      </w:pPr>
      <w:bookmarkStart w:id="109" w:name="_Toc151733281"/>
      <w:bookmarkStart w:id="110" w:name="_Toc169602317"/>
      <w:bookmarkEnd w:id="101"/>
      <w:bookmarkEnd w:id="102"/>
      <w:bookmarkEnd w:id="103"/>
      <w:bookmarkEnd w:id="104"/>
      <w:bookmarkEnd w:id="105"/>
      <w:bookmarkEnd w:id="106"/>
      <w:r>
        <w:rPr>
          <w:rFonts w:hint="eastAsia"/>
        </w:rPr>
        <w:t>交易后</w:t>
      </w:r>
      <w:bookmarkEnd w:id="109"/>
      <w:r w:rsidR="003043DD">
        <w:rPr>
          <w:rFonts w:hint="eastAsia"/>
        </w:rPr>
        <w:t>环节审核</w:t>
      </w:r>
      <w:bookmarkEnd w:id="110"/>
    </w:p>
    <w:p w14:paraId="1A41C445" w14:textId="13B7B0C9" w:rsidR="0058797D" w:rsidRDefault="0058797D" w:rsidP="0058797D">
      <w:pPr>
        <w:pStyle w:val="3"/>
      </w:pPr>
      <w:bookmarkStart w:id="111" w:name="_Toc151733283"/>
      <w:bookmarkStart w:id="112" w:name="_Toc169602318"/>
      <w:r>
        <w:rPr>
          <w:rFonts w:hint="eastAsia"/>
        </w:rPr>
        <w:t>中标候选人公示（采购人审核）</w:t>
      </w:r>
      <w:bookmarkEnd w:id="111"/>
      <w:bookmarkEnd w:id="112"/>
    </w:p>
    <w:p w14:paraId="3912EF5D" w14:textId="04342F8F" w:rsidR="0058797D" w:rsidRPr="00B72B42" w:rsidRDefault="0058797D" w:rsidP="0058797D">
      <w:pPr>
        <w:widowControl/>
        <w:ind w:leftChars="300" w:left="630" w:firstLineChars="0" w:firstLine="0"/>
        <w:rPr>
          <w:rFonts w:ascii="Calibri" w:hAnsi="Calibri"/>
          <w:szCs w:val="24"/>
        </w:rPr>
      </w:pPr>
      <w:r>
        <w:rPr>
          <w:rFonts w:ascii="Calibri" w:hAnsi="Calibri" w:hint="eastAsia"/>
          <w:szCs w:val="24"/>
        </w:rPr>
        <w:t>1</w:t>
      </w:r>
      <w:r>
        <w:rPr>
          <w:rFonts w:ascii="Calibri" w:hAnsi="Calibri" w:hint="eastAsia"/>
          <w:szCs w:val="24"/>
        </w:rPr>
        <w:t>、</w:t>
      </w:r>
      <w:r w:rsidRPr="00B72B42">
        <w:rPr>
          <w:rFonts w:ascii="Calibri" w:hAnsi="Calibri" w:hint="eastAsia"/>
          <w:szCs w:val="24"/>
        </w:rPr>
        <w:t>采购人端在“采购业务”菜单栏下，点击“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中标候选人公示</w:t>
      </w:r>
      <w:r w:rsidRPr="00B72B42">
        <w:rPr>
          <w:rFonts w:ascii="Calibri" w:hAnsi="Calibri" w:hint="eastAsia"/>
          <w:szCs w:val="24"/>
        </w:rPr>
        <w:t>”菜单，状态选择“待审核”，找到需要审核的项目点击操作，如下图所示：</w:t>
      </w:r>
      <w:r w:rsidRPr="00B72B42">
        <w:rPr>
          <w:rFonts w:ascii="Calibri" w:hAnsi="Calibri"/>
          <w:szCs w:val="24"/>
        </w:rPr>
        <w:t xml:space="preserve"> </w:t>
      </w:r>
    </w:p>
    <w:p w14:paraId="267586BF" w14:textId="3A9E15E7" w:rsidR="0058797D" w:rsidRDefault="00E869AF" w:rsidP="0058797D">
      <w:pPr>
        <w:pStyle w:val="20"/>
        <w:ind w:firstLineChars="0"/>
      </w:pPr>
      <w:r>
        <w:rPr>
          <w:noProof/>
        </w:rPr>
        <w:lastRenderedPageBreak/>
        <w:drawing>
          <wp:inline distT="0" distB="0" distL="0" distR="0" wp14:anchorId="5DBB1F33" wp14:editId="3DA67F73">
            <wp:extent cx="5274310" cy="1841500"/>
            <wp:effectExtent l="0" t="0" r="2540" b="6350"/>
            <wp:docPr id="117533573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35732" name="图片 1" descr="图形用户界面, 应用程序, Teams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1D90" w14:textId="6AC79A45" w:rsidR="0058797D" w:rsidRDefault="0058797D" w:rsidP="0058797D">
      <w:pPr>
        <w:pStyle w:val="20"/>
        <w:ind w:firstLineChars="328" w:firstLine="689"/>
      </w:pPr>
      <w:r>
        <w:t>2</w:t>
      </w:r>
      <w:r>
        <w:rPr>
          <w:rFonts w:hint="eastAsia"/>
        </w:rPr>
        <w:t>、点击“操作”按钮后，可查看该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3A899DC8" w14:textId="4CF3B592" w:rsidR="00550153" w:rsidRDefault="00680A09" w:rsidP="00680A09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drawing>
          <wp:inline distT="0" distB="0" distL="0" distR="0" wp14:anchorId="3C898BFD" wp14:editId="3C6AE7B9">
            <wp:extent cx="5274310" cy="2571750"/>
            <wp:effectExtent l="0" t="0" r="2540" b="0"/>
            <wp:docPr id="20036933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3372" name="图片 1" descr="图形用户界面, 应用程序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8F0E" w14:textId="17598287" w:rsidR="005C04AD" w:rsidRDefault="005C04AD" w:rsidP="00067E11">
      <w:pPr>
        <w:pStyle w:val="3"/>
      </w:pPr>
      <w:bookmarkStart w:id="113" w:name="_Toc151733286"/>
      <w:bookmarkStart w:id="114" w:name="_Toc169602319"/>
      <w:r>
        <w:rPr>
          <w:rFonts w:hint="eastAsia"/>
        </w:rPr>
        <w:t>成交公示变更（采购人审核）</w:t>
      </w:r>
      <w:bookmarkEnd w:id="114"/>
    </w:p>
    <w:p w14:paraId="7CE67BCC" w14:textId="6842EDEC" w:rsidR="00031B85" w:rsidRPr="00B72B42" w:rsidRDefault="00031B85" w:rsidP="00031B85">
      <w:pPr>
        <w:widowControl/>
        <w:ind w:leftChars="300" w:left="630" w:firstLineChars="0" w:firstLine="0"/>
        <w:rPr>
          <w:rFonts w:ascii="Calibri" w:hAnsi="Calibri"/>
          <w:szCs w:val="24"/>
        </w:rPr>
      </w:pPr>
      <w:bookmarkStart w:id="115" w:name="_Hlk169598188"/>
      <w:r>
        <w:rPr>
          <w:rFonts w:ascii="Calibri" w:hAnsi="Calibri" w:hint="eastAsia"/>
          <w:szCs w:val="24"/>
        </w:rPr>
        <w:t>1</w:t>
      </w:r>
      <w:r>
        <w:rPr>
          <w:rFonts w:ascii="Calibri" w:hAnsi="Calibri" w:hint="eastAsia"/>
          <w:szCs w:val="24"/>
        </w:rPr>
        <w:t>、</w:t>
      </w:r>
      <w:r w:rsidRPr="00B72B42">
        <w:rPr>
          <w:rFonts w:ascii="Calibri" w:hAnsi="Calibri" w:hint="eastAsia"/>
          <w:szCs w:val="24"/>
        </w:rPr>
        <w:t>采购人端在“采购业务”菜单栏下，点击“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成交</w:t>
      </w:r>
      <w:r w:rsidR="009508A3">
        <w:rPr>
          <w:rFonts w:ascii="思源宋体 CN ExtraLight" w:eastAsia="思源宋体 CN ExtraLight" w:hAnsi="思源宋体 CN ExtraLight" w:hint="eastAsia"/>
          <w:color w:val="000000" w:themeColor="text1"/>
        </w:rPr>
        <w:t>公告变更</w:t>
      </w:r>
      <w:r w:rsidRPr="00B72B42">
        <w:rPr>
          <w:rFonts w:ascii="Calibri" w:hAnsi="Calibri" w:hint="eastAsia"/>
          <w:szCs w:val="24"/>
        </w:rPr>
        <w:t>”菜单，状态选择“待审核”，找到需要审核的项目点击操作，如下图所示：</w:t>
      </w:r>
      <w:r w:rsidRPr="00B72B42">
        <w:rPr>
          <w:rFonts w:ascii="Calibri" w:hAnsi="Calibri"/>
          <w:szCs w:val="24"/>
        </w:rPr>
        <w:t xml:space="preserve"> </w:t>
      </w:r>
    </w:p>
    <w:p w14:paraId="31283F4A" w14:textId="13C4B743" w:rsidR="00031B85" w:rsidRDefault="00C14720" w:rsidP="009508A3">
      <w:pPr>
        <w:pStyle w:val="20"/>
        <w:ind w:firstLineChars="100" w:firstLine="210"/>
      </w:pPr>
      <w:r>
        <w:rPr>
          <w:noProof/>
        </w:rPr>
        <w:drawing>
          <wp:inline distT="0" distB="0" distL="0" distR="0" wp14:anchorId="7CB73DC2" wp14:editId="32CFF933">
            <wp:extent cx="5274310" cy="2325370"/>
            <wp:effectExtent l="0" t="0" r="2540" b="0"/>
            <wp:docPr id="704255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5599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CF39" w14:textId="77777777" w:rsidR="00031B85" w:rsidRDefault="00031B85" w:rsidP="00031B85">
      <w:pPr>
        <w:pStyle w:val="20"/>
        <w:ind w:firstLineChars="328" w:firstLine="689"/>
      </w:pPr>
      <w:r>
        <w:t>2</w:t>
      </w:r>
      <w:r>
        <w:rPr>
          <w:rFonts w:hint="eastAsia"/>
        </w:rPr>
        <w:t>、点击“操作”按钮后，可查看该项目内容，左上角有审核按钮，如下图所示</w:t>
      </w:r>
    </w:p>
    <w:p w14:paraId="4FEAB9A3" w14:textId="5DEA2460" w:rsidR="00031B85" w:rsidRDefault="00031B85" w:rsidP="00031B85">
      <w:pPr>
        <w:ind w:firstLineChars="0" w:firstLine="0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A826F22" wp14:editId="0CA0CE8C">
            <wp:extent cx="5274310" cy="2113280"/>
            <wp:effectExtent l="0" t="0" r="2540" b="1270"/>
            <wp:docPr id="1317448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4865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8CD6" w14:textId="77777777" w:rsidR="00031B85" w:rsidRPr="00067E11" w:rsidRDefault="00031B85" w:rsidP="00031B85"/>
    <w:bookmarkEnd w:id="115"/>
    <w:p w14:paraId="43BD3031" w14:textId="77777777" w:rsidR="005C04AD" w:rsidRPr="005C04AD" w:rsidRDefault="005C04AD" w:rsidP="00031B85">
      <w:pPr>
        <w:ind w:firstLineChars="0" w:firstLine="0"/>
      </w:pPr>
    </w:p>
    <w:p w14:paraId="38CBABF5" w14:textId="7AD5F193" w:rsidR="00550153" w:rsidRDefault="00067E11" w:rsidP="00067E11">
      <w:pPr>
        <w:pStyle w:val="3"/>
      </w:pPr>
      <w:bookmarkStart w:id="116" w:name="_Toc169602320"/>
      <w:r>
        <w:rPr>
          <w:rFonts w:hint="eastAsia"/>
        </w:rPr>
        <w:t>成交通知书（采购人审核）</w:t>
      </w:r>
      <w:bookmarkEnd w:id="113"/>
      <w:bookmarkEnd w:id="116"/>
    </w:p>
    <w:p w14:paraId="35F4662A" w14:textId="06763425" w:rsidR="00067E11" w:rsidRPr="00B72B42" w:rsidRDefault="00067E11" w:rsidP="00067E11">
      <w:pPr>
        <w:widowControl/>
        <w:ind w:leftChars="300" w:left="630" w:firstLineChars="0" w:firstLine="0"/>
        <w:rPr>
          <w:rFonts w:ascii="Calibri" w:hAnsi="Calibri"/>
          <w:szCs w:val="24"/>
        </w:rPr>
      </w:pPr>
      <w:r>
        <w:rPr>
          <w:rFonts w:ascii="Calibri" w:hAnsi="Calibri" w:hint="eastAsia"/>
          <w:szCs w:val="24"/>
        </w:rPr>
        <w:t>1</w:t>
      </w:r>
      <w:r>
        <w:rPr>
          <w:rFonts w:ascii="Calibri" w:hAnsi="Calibri" w:hint="eastAsia"/>
          <w:szCs w:val="24"/>
        </w:rPr>
        <w:t>、</w:t>
      </w:r>
      <w:r w:rsidRPr="00B72B42">
        <w:rPr>
          <w:rFonts w:ascii="Calibri" w:hAnsi="Calibri" w:hint="eastAsia"/>
          <w:szCs w:val="24"/>
        </w:rPr>
        <w:t>采购人端在“采购业务”菜单栏下，点击“</w:t>
      </w:r>
      <w:r>
        <w:rPr>
          <w:rFonts w:ascii="思源宋体 CN ExtraLight" w:eastAsia="思源宋体 CN ExtraLight" w:hAnsi="思源宋体 CN ExtraLight" w:hint="eastAsia"/>
          <w:color w:val="000000" w:themeColor="text1"/>
        </w:rPr>
        <w:t>成交通知书</w:t>
      </w:r>
      <w:r w:rsidRPr="00B72B42">
        <w:rPr>
          <w:rFonts w:ascii="Calibri" w:hAnsi="Calibri" w:hint="eastAsia"/>
          <w:szCs w:val="24"/>
        </w:rPr>
        <w:t>”菜单，状态选择“待审核”，找到需要审核的项目点击操作，如下图所示：</w:t>
      </w:r>
      <w:r w:rsidRPr="00B72B42">
        <w:rPr>
          <w:rFonts w:ascii="Calibri" w:hAnsi="Calibri"/>
          <w:szCs w:val="24"/>
        </w:rPr>
        <w:t xml:space="preserve"> </w:t>
      </w:r>
    </w:p>
    <w:p w14:paraId="7C003664" w14:textId="69C6F708" w:rsidR="00067E11" w:rsidRDefault="00067E11" w:rsidP="00067E11">
      <w:pPr>
        <w:pStyle w:val="20"/>
        <w:ind w:firstLineChars="0"/>
      </w:pPr>
      <w:r>
        <w:rPr>
          <w:noProof/>
        </w:rPr>
        <w:drawing>
          <wp:inline distT="0" distB="0" distL="0" distR="0" wp14:anchorId="10FFCB7F" wp14:editId="617B26F7">
            <wp:extent cx="5274310" cy="2220595"/>
            <wp:effectExtent l="0" t="0" r="2540" b="8255"/>
            <wp:docPr id="91787567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5670" name="图片 1" descr="图形用户界面, 应用程序, Teams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9211" w14:textId="46B93FC1" w:rsidR="00067E11" w:rsidRDefault="00067E11" w:rsidP="00067E11">
      <w:pPr>
        <w:pStyle w:val="20"/>
        <w:ind w:firstLineChars="328" w:firstLine="689"/>
      </w:pPr>
      <w:r>
        <w:t>2</w:t>
      </w:r>
      <w:r>
        <w:rPr>
          <w:rFonts w:hint="eastAsia"/>
        </w:rPr>
        <w:t>、点击“操作”按钮后，可查看该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687753D7" w14:textId="2332E3BA" w:rsidR="00067E11" w:rsidRDefault="00067E11" w:rsidP="00067E11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25720AC" wp14:editId="2F66CD43">
            <wp:extent cx="5274310" cy="2435860"/>
            <wp:effectExtent l="0" t="0" r="2540" b="2540"/>
            <wp:docPr id="139558625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86256" name="图片 1" descr="图形用户界面, 应用程序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74AB" w14:textId="77777777" w:rsidR="00067E11" w:rsidRPr="00067E11" w:rsidRDefault="00067E11" w:rsidP="00067E11"/>
    <w:p w14:paraId="0EF0F84D" w14:textId="6C4B0D25" w:rsidR="00550153" w:rsidRDefault="005A329D" w:rsidP="005A329D">
      <w:pPr>
        <w:pStyle w:val="3"/>
      </w:pPr>
      <w:bookmarkStart w:id="117" w:name="_Toc151733288"/>
      <w:bookmarkStart w:id="118" w:name="_Toc169602321"/>
      <w:r>
        <w:rPr>
          <w:rFonts w:hint="eastAsia"/>
        </w:rPr>
        <w:t>合同备案（采购人审核）</w:t>
      </w:r>
      <w:bookmarkEnd w:id="117"/>
      <w:bookmarkEnd w:id="118"/>
    </w:p>
    <w:p w14:paraId="118328BB" w14:textId="4BCFA2A8" w:rsidR="004079EB" w:rsidRPr="00B72B42" w:rsidRDefault="0077111F" w:rsidP="004079EB">
      <w:pPr>
        <w:widowControl/>
        <w:ind w:leftChars="300" w:left="630" w:firstLineChars="0" w:firstLine="0"/>
        <w:rPr>
          <w:rFonts w:ascii="Calibri" w:hAnsi="Calibri"/>
          <w:szCs w:val="24"/>
        </w:rPr>
      </w:pPr>
      <w:r>
        <w:rPr>
          <w:rFonts w:ascii="Calibri" w:hAnsi="Calibri" w:hint="eastAsia"/>
          <w:szCs w:val="24"/>
        </w:rPr>
        <w:t>1</w:t>
      </w:r>
      <w:r>
        <w:rPr>
          <w:rFonts w:ascii="Calibri" w:hAnsi="Calibri" w:hint="eastAsia"/>
          <w:szCs w:val="24"/>
        </w:rPr>
        <w:t>、</w:t>
      </w:r>
      <w:r w:rsidR="004079EB" w:rsidRPr="00B72B42">
        <w:rPr>
          <w:rFonts w:ascii="Calibri" w:hAnsi="Calibri" w:hint="eastAsia"/>
          <w:szCs w:val="24"/>
        </w:rPr>
        <w:t>采购人端在“采购业务”菜单栏下，点击“</w:t>
      </w:r>
      <w:r w:rsidR="004079EB">
        <w:rPr>
          <w:rFonts w:ascii="思源宋体 CN ExtraLight" w:eastAsia="思源宋体 CN ExtraLight" w:hAnsi="思源宋体 CN ExtraLight" w:hint="eastAsia"/>
          <w:color w:val="000000" w:themeColor="text1"/>
        </w:rPr>
        <w:t>合同备案</w:t>
      </w:r>
      <w:r w:rsidR="004079EB" w:rsidRPr="00B72B42">
        <w:rPr>
          <w:rFonts w:ascii="Calibri" w:hAnsi="Calibri" w:hint="eastAsia"/>
          <w:szCs w:val="24"/>
        </w:rPr>
        <w:t>”菜单，状态选择“待审核”，找到需要审核的项目点击操作，如下图所示：</w:t>
      </w:r>
      <w:r w:rsidR="004079EB" w:rsidRPr="00B72B42">
        <w:rPr>
          <w:rFonts w:ascii="Calibri" w:hAnsi="Calibri"/>
          <w:szCs w:val="24"/>
        </w:rPr>
        <w:t xml:space="preserve"> </w:t>
      </w:r>
    </w:p>
    <w:p w14:paraId="6FBE3951" w14:textId="3E02B2C9" w:rsidR="004079EB" w:rsidRDefault="0077111F" w:rsidP="004079EB">
      <w:pPr>
        <w:pStyle w:val="20"/>
        <w:ind w:firstLineChars="0"/>
      </w:pPr>
      <w:r>
        <w:rPr>
          <w:noProof/>
        </w:rPr>
        <w:drawing>
          <wp:inline distT="0" distB="0" distL="0" distR="0" wp14:anchorId="0891A1D0" wp14:editId="143B7A22">
            <wp:extent cx="5274310" cy="2579370"/>
            <wp:effectExtent l="0" t="0" r="2540" b="0"/>
            <wp:docPr id="213175917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59172" name="图片 1" descr="图形用户界面, 文本, 应用程序, 电子邮件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B8C8" w14:textId="4E8D99A3" w:rsidR="004079EB" w:rsidRDefault="004079EB" w:rsidP="004079EB">
      <w:pPr>
        <w:pStyle w:val="20"/>
        <w:ind w:firstLineChars="328" w:firstLine="689"/>
      </w:pPr>
      <w:r>
        <w:t>2</w:t>
      </w:r>
      <w:r>
        <w:rPr>
          <w:rFonts w:hint="eastAsia"/>
        </w:rPr>
        <w:t>、点击“操作”按钮后，可查看该</w:t>
      </w:r>
      <w:r w:rsidR="00BB1DCA">
        <w:rPr>
          <w:rFonts w:hint="eastAsia"/>
        </w:rPr>
        <w:t>项目</w:t>
      </w:r>
      <w:r>
        <w:rPr>
          <w:rFonts w:hint="eastAsia"/>
        </w:rPr>
        <w:t>内容，左上角有审核按钮，如下图所示</w:t>
      </w:r>
    </w:p>
    <w:p w14:paraId="6ABDA8A6" w14:textId="3CB7D6A7" w:rsidR="00550153" w:rsidRDefault="00D748C4" w:rsidP="003043DD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0B10E3C" wp14:editId="323BF8EF">
            <wp:extent cx="5274310" cy="2577465"/>
            <wp:effectExtent l="0" t="0" r="2540" b="0"/>
            <wp:docPr id="1127316346" name="图片 1" descr="图形用户界面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16346" name="图片 1" descr="图形用户界面, 应用程序, 电子邮件, Teams&#10;&#10;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E058" w14:textId="77777777" w:rsidR="00550153" w:rsidRDefault="00000000">
      <w:pPr>
        <w:pStyle w:val="3"/>
      </w:pPr>
      <w:bookmarkStart w:id="119" w:name="_Toc151733290"/>
      <w:bookmarkStart w:id="120" w:name="_Toc169602322"/>
      <w:r>
        <w:rPr>
          <w:rFonts w:hint="eastAsia"/>
        </w:rPr>
        <w:t>自行采购</w:t>
      </w:r>
      <w:bookmarkEnd w:id="119"/>
      <w:bookmarkEnd w:id="120"/>
    </w:p>
    <w:p w14:paraId="41DA42FF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1、单笔录入：左侧菜单点击 “自行采购”菜单，进入自行采购列表页面，点击新增自行采购，按要求填写自行采购相关内容，填写完成后点击提交。如下图：</w:t>
      </w:r>
    </w:p>
    <w:p w14:paraId="6D48FEDC" w14:textId="3FF49F5E" w:rsidR="00550153" w:rsidRDefault="00BA55CD">
      <w:pPr>
        <w:pStyle w:val="12"/>
        <w:jc w:val="center"/>
      </w:pPr>
      <w:r>
        <w:rPr>
          <w:noProof/>
        </w:rPr>
        <w:drawing>
          <wp:inline distT="0" distB="0" distL="0" distR="0" wp14:anchorId="2692B384" wp14:editId="3641C73E">
            <wp:extent cx="5274310" cy="1831975"/>
            <wp:effectExtent l="0" t="0" r="2540" b="0"/>
            <wp:docPr id="102820638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06381" name="图片 1" descr="图形用户界面, 应用程序, Teams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300A" w14:textId="4D6F3D6A" w:rsidR="00550153" w:rsidRDefault="00BA55CD">
      <w:pPr>
        <w:pStyle w:val="12"/>
        <w:jc w:val="center"/>
      </w:pPr>
      <w:r>
        <w:rPr>
          <w:noProof/>
        </w:rPr>
        <w:drawing>
          <wp:inline distT="0" distB="0" distL="0" distR="0" wp14:anchorId="3F93DE01" wp14:editId="2AFD6CCD">
            <wp:extent cx="5274310" cy="2296795"/>
            <wp:effectExtent l="0" t="0" r="2540" b="8255"/>
            <wp:docPr id="1638785755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85755" name="图片 1" descr="电脑屏幕截图&#10;&#10;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BBAE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2、批量录入：点击“下载模板”按钮下载模板。如下图：</w:t>
      </w:r>
    </w:p>
    <w:p w14:paraId="6426106C" w14:textId="78D422FB" w:rsidR="00550153" w:rsidRDefault="00BA55CD">
      <w:pPr>
        <w:pStyle w:val="12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D4EF4D6" wp14:editId="2B9F8639">
            <wp:extent cx="5274310" cy="1816100"/>
            <wp:effectExtent l="0" t="0" r="2540" b="0"/>
            <wp:docPr id="1838935624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35624" name="图片 1" descr="图形用户界面, 应用程序, Teams&#10;&#10;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F626" w14:textId="77777777" w:rsidR="00550153" w:rsidRDefault="00000000">
      <w:pPr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3、批量录入：打开模板，按模板提示格式输入对应内容</w:t>
      </w:r>
    </w:p>
    <w:p w14:paraId="73FFCD65" w14:textId="070BDA51" w:rsidR="00550153" w:rsidRDefault="00BA55CD">
      <w:pPr>
        <w:pStyle w:val="12"/>
        <w:jc w:val="center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noProof/>
        </w:rPr>
        <w:drawing>
          <wp:inline distT="0" distB="0" distL="0" distR="0" wp14:anchorId="6CC31650" wp14:editId="23405446">
            <wp:extent cx="5274310" cy="1437640"/>
            <wp:effectExtent l="0" t="0" r="2540" b="0"/>
            <wp:docPr id="7617755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7558" name="图片 1" descr="图形用户界面, 文本, 应用程序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815F" w14:textId="77777777" w:rsidR="00550153" w:rsidRDefault="00000000">
      <w:pPr>
        <w:pStyle w:val="12"/>
        <w:ind w:firstLineChars="200" w:firstLine="420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4、批量录入：点击“上传文件”按钮，选择录入完成的模板进行上传，提示上传成功即表示批量上传完成。</w:t>
      </w:r>
    </w:p>
    <w:p w14:paraId="7EAADFB7" w14:textId="67D81078" w:rsidR="00550153" w:rsidRDefault="00BA55CD">
      <w:pPr>
        <w:pStyle w:val="12"/>
        <w:rPr>
          <w:rFonts w:ascii="思源宋体 CN ExtraLight" w:eastAsia="思源宋体 CN ExtraLight" w:hAnsi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hint="eastAsia"/>
          <w:color w:val="000000" w:themeColor="text1"/>
        </w:rPr>
        <w:t>5、如有上传数据错误等问题，可以选中后点击左上角“删除自行采购项目”按钮进行删除，如下图所示：</w:t>
      </w:r>
    </w:p>
    <w:p w14:paraId="7C55773F" w14:textId="7035ED7D" w:rsidR="00550153" w:rsidRDefault="00BA55CD">
      <w:pPr>
        <w:pStyle w:val="20"/>
        <w:ind w:firstLineChars="0" w:firstLine="0"/>
        <w:rPr>
          <w:rFonts w:ascii="思源宋体 CN ExtraLight" w:eastAsia="思源宋体 CN ExtraLight" w:hAnsi="思源宋体 CN ExtraLight"/>
        </w:rPr>
      </w:pPr>
      <w:r>
        <w:rPr>
          <w:noProof/>
        </w:rPr>
        <w:drawing>
          <wp:inline distT="0" distB="0" distL="0" distR="0" wp14:anchorId="5FE4CAF2" wp14:editId="228AAA10">
            <wp:extent cx="5274310" cy="1795780"/>
            <wp:effectExtent l="0" t="0" r="2540" b="0"/>
            <wp:docPr id="1579675064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75064" name="图片 1" descr="图形用户界面, 文本, 应用程序, Word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0153">
      <w:footerReference w:type="default" r:id="rId63"/>
      <w:pgSz w:w="11906" w:h="16838"/>
      <w:pgMar w:top="1440" w:right="1800" w:bottom="1440" w:left="1800" w:header="454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4BA83" w14:textId="77777777" w:rsidR="00231CFF" w:rsidRDefault="00231CFF">
      <w:pPr>
        <w:spacing w:line="240" w:lineRule="auto"/>
      </w:pPr>
      <w:r>
        <w:separator/>
      </w:r>
    </w:p>
  </w:endnote>
  <w:endnote w:type="continuationSeparator" w:id="0">
    <w:p w14:paraId="391CDEC0" w14:textId="77777777" w:rsidR="00231CFF" w:rsidRDefault="0023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思源黑体 CN Regular">
    <w:altName w:val="黑体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65CF2" w14:textId="77777777" w:rsidR="00550153" w:rsidRDefault="0055015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27F91" w14:textId="77777777" w:rsidR="00550153" w:rsidRDefault="00550153">
    <w:pPr>
      <w:pStyle w:val="a5"/>
      <w:pBdr>
        <w:top w:val="single" w:sz="24" w:space="5" w:color="A5A5A5" w:themeColor="accent3"/>
      </w:pBdr>
      <w:wordWrap w:val="0"/>
      <w:spacing w:line="240" w:lineRule="auto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3999443"/>
      <w:docPartObj>
        <w:docPartGallery w:val="AutoText"/>
      </w:docPartObj>
    </w:sdtPr>
    <w:sdtContent>
      <w:p w14:paraId="3A42CC8B" w14:textId="77777777" w:rsidR="00550153" w:rsidRDefault="00000000">
        <w:pPr>
          <w:pStyle w:val="a5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FADD3B4" w14:textId="77777777" w:rsidR="00550153" w:rsidRDefault="00550153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59CBC" w14:textId="77777777" w:rsidR="00550153" w:rsidRDefault="00550153">
    <w:pPr>
      <w:pBdr>
        <w:top w:val="single" w:sz="24" w:space="5" w:color="9BBB59"/>
      </w:pBdr>
      <w:tabs>
        <w:tab w:val="center" w:pos="4153"/>
        <w:tab w:val="right" w:pos="8306"/>
      </w:tabs>
      <w:snapToGrid w:val="0"/>
      <w:ind w:firstLineChars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7789279"/>
      <w:docPartObj>
        <w:docPartGallery w:val="AutoText"/>
      </w:docPartObj>
    </w:sdtPr>
    <w:sdtContent>
      <w:p w14:paraId="3BE84209" w14:textId="77777777" w:rsidR="00550153" w:rsidRDefault="00000000">
        <w:pPr>
          <w:pStyle w:val="a5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83A19ED" w14:textId="77777777" w:rsidR="00550153" w:rsidRDefault="00550153">
    <w:pPr>
      <w:pBdr>
        <w:top w:val="single" w:sz="24" w:space="5" w:color="9BBB59"/>
      </w:pBdr>
      <w:tabs>
        <w:tab w:val="center" w:pos="4153"/>
        <w:tab w:val="right" w:pos="8306"/>
      </w:tabs>
      <w:snapToGrid w:val="0"/>
      <w:ind w:firstLineChars="0" w:firstLine="0"/>
      <w:jc w:val="right"/>
    </w:pPr>
  </w:p>
  <w:p w14:paraId="707DA03E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EC6E7" w14:textId="77777777" w:rsidR="00231CFF" w:rsidRDefault="00231CFF">
      <w:r>
        <w:separator/>
      </w:r>
    </w:p>
  </w:footnote>
  <w:footnote w:type="continuationSeparator" w:id="0">
    <w:p w14:paraId="02D6B108" w14:textId="77777777" w:rsidR="00231CFF" w:rsidRDefault="00231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C3570" w14:textId="77777777" w:rsidR="00550153" w:rsidRDefault="00550153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0E005" w14:textId="77777777" w:rsidR="00550153" w:rsidRDefault="00000000">
    <w:pPr>
      <w:pStyle w:val="a7"/>
      <w:pBdr>
        <w:bottom w:val="thickThinSmallGap" w:sz="24" w:space="1" w:color="622423"/>
      </w:pBdr>
      <w:ind w:firstLineChars="0" w:firstLine="0"/>
      <w:jc w:val="left"/>
      <w:rPr>
        <w:rFonts w:ascii="Cambria" w:hAnsi="Cambria"/>
      </w:rPr>
    </w:pPr>
    <w:r>
      <w:rPr>
        <w:rFonts w:ascii="Cambria" w:hAnsi="Cambria" w:hint="eastAsia"/>
      </w:rPr>
      <w:t>湖州绿色采购服务平台</w:t>
    </w:r>
    <w:r>
      <w:rPr>
        <w:rFonts w:ascii="Cambria" w:hAnsi="Cambria" w:hint="eastAsia"/>
      </w:rPr>
      <w:t>-</w:t>
    </w:r>
    <w:r>
      <w:rPr>
        <w:rFonts w:ascii="Cambria" w:hAnsi="Cambria" w:hint="eastAsia"/>
      </w:rPr>
      <w:t>招标代理操作手册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E7525" w14:textId="77777777" w:rsidR="00550153" w:rsidRDefault="00550153">
    <w:pPr>
      <w:pStyle w:val="a7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46A84BD"/>
    <w:multiLevelType w:val="singleLevel"/>
    <w:tmpl w:val="946A84BD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D5D05775"/>
    <w:multiLevelType w:val="singleLevel"/>
    <w:tmpl w:val="D5D05775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CE236E2"/>
    <w:multiLevelType w:val="multilevel"/>
    <w:tmpl w:val="FCE236E2"/>
    <w:lvl w:ilvl="0">
      <w:start w:val="1"/>
      <w:numFmt w:val="chineseCounting"/>
      <w:pStyle w:val="1"/>
      <w:lvlText w:val="%1、"/>
      <w:lvlJc w:val="left"/>
      <w:pPr>
        <w:ind w:left="432" w:hanging="432"/>
      </w:pPr>
      <w:rPr>
        <w:rFonts w:ascii="Times New Roman" w:eastAsia="宋体" w:hAnsi="Times New Roman" w:cs="Times New Roman" w:hint="eastAsia"/>
        <w:b/>
        <w:bCs/>
        <w:sz w:val="32"/>
        <w:szCs w:val="32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ascii="Times New Roman" w:eastAsia="宋体" w:hAnsi="Times New Roman" w:cs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0"/>
        <w:szCs w:val="30"/>
        <w:u w:val="none"/>
        <w:vertAlign w:val="baseline"/>
      </w:rPr>
    </w:lvl>
    <w:lvl w:ilvl="2">
      <w:start w:val="1"/>
      <w:numFmt w:val="decimal"/>
      <w:pStyle w:val="3"/>
      <w:isLgl/>
      <w:lvlText w:val="%1.%2.%3、"/>
      <w:lvlJc w:val="left"/>
      <w:pPr>
        <w:ind w:left="1995" w:hanging="720"/>
      </w:pPr>
      <w:rPr>
        <w:rFonts w:ascii="Times New Roman" w:eastAsia="宋体" w:hAnsi="Times New Roman" w:cs="Times New Roman" w:hint="eastAsia"/>
        <w:b/>
        <w:bCs/>
        <w:sz w:val="28"/>
        <w:szCs w:val="28"/>
      </w:rPr>
    </w:lvl>
    <w:lvl w:ilvl="3">
      <w:start w:val="1"/>
      <w:numFmt w:val="decimal"/>
      <w:pStyle w:val="4"/>
      <w:isLgl/>
      <w:lvlText w:val="%1.%2.%3.%4、"/>
      <w:lvlJc w:val="left"/>
      <w:pPr>
        <w:ind w:left="1573" w:hanging="864"/>
      </w:pPr>
      <w:rPr>
        <w:rFonts w:ascii="Times New Roman" w:eastAsia="宋体" w:hAnsi="Times New Roman" w:cs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 w15:restartNumberingAfterBreak="0">
    <w:nsid w:val="05CC24EF"/>
    <w:multiLevelType w:val="hybridMultilevel"/>
    <w:tmpl w:val="8240483A"/>
    <w:lvl w:ilvl="0" w:tplc="B8BCAD86">
      <w:start w:val="1"/>
      <w:numFmt w:val="decimal"/>
      <w:lvlText w:val="%1、"/>
      <w:lvlJc w:val="left"/>
      <w:pPr>
        <w:ind w:left="780" w:hanging="360"/>
      </w:pPr>
      <w:rPr>
        <w:rFonts w:ascii="Times New Roman" w:eastAsia="宋体" w:hAnsi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17C75B8D"/>
    <w:multiLevelType w:val="hybridMultilevel"/>
    <w:tmpl w:val="7A626D3A"/>
    <w:lvl w:ilvl="0" w:tplc="618E02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8CF2E6C"/>
    <w:multiLevelType w:val="hybridMultilevel"/>
    <w:tmpl w:val="95902A32"/>
    <w:lvl w:ilvl="0" w:tplc="AD0AFF7E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321818EE">
      <w:start w:val="1"/>
      <w:numFmt w:val="decimal"/>
      <w:lvlText w:val="%2、"/>
      <w:lvlJc w:val="left"/>
      <w:pPr>
        <w:ind w:left="12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B93160C"/>
    <w:multiLevelType w:val="multilevel"/>
    <w:tmpl w:val="5B9316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eastAsia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5E2D06FB"/>
    <w:multiLevelType w:val="singleLevel"/>
    <w:tmpl w:val="5E2D06FB"/>
    <w:lvl w:ilvl="0">
      <w:start w:val="2"/>
      <w:numFmt w:val="decimal"/>
      <w:suff w:val="nothing"/>
      <w:lvlText w:val="%1、"/>
      <w:lvlJc w:val="left"/>
    </w:lvl>
  </w:abstractNum>
  <w:abstractNum w:abstractNumId="8" w15:restartNumberingAfterBreak="0">
    <w:nsid w:val="637B2F5A"/>
    <w:multiLevelType w:val="multilevel"/>
    <w:tmpl w:val="637B2F5A"/>
    <w:lvl w:ilvl="0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0" w:hanging="440"/>
      </w:pPr>
    </w:lvl>
    <w:lvl w:ilvl="2">
      <w:start w:val="1"/>
      <w:numFmt w:val="lowerRoman"/>
      <w:lvlText w:val="%3."/>
      <w:lvlJc w:val="right"/>
      <w:pPr>
        <w:ind w:left="1740" w:hanging="440"/>
      </w:pPr>
    </w:lvl>
    <w:lvl w:ilvl="3">
      <w:start w:val="1"/>
      <w:numFmt w:val="decimal"/>
      <w:lvlText w:val="%4."/>
      <w:lvlJc w:val="left"/>
      <w:pPr>
        <w:ind w:left="2180" w:hanging="440"/>
      </w:pPr>
    </w:lvl>
    <w:lvl w:ilvl="4">
      <w:start w:val="1"/>
      <w:numFmt w:val="lowerLetter"/>
      <w:lvlText w:val="%5)"/>
      <w:lvlJc w:val="left"/>
      <w:pPr>
        <w:ind w:left="2620" w:hanging="440"/>
      </w:pPr>
    </w:lvl>
    <w:lvl w:ilvl="5">
      <w:start w:val="1"/>
      <w:numFmt w:val="lowerRoman"/>
      <w:lvlText w:val="%6."/>
      <w:lvlJc w:val="right"/>
      <w:pPr>
        <w:ind w:left="3060" w:hanging="440"/>
      </w:pPr>
    </w:lvl>
    <w:lvl w:ilvl="6">
      <w:start w:val="1"/>
      <w:numFmt w:val="decimal"/>
      <w:lvlText w:val="%7."/>
      <w:lvlJc w:val="left"/>
      <w:pPr>
        <w:ind w:left="3500" w:hanging="440"/>
      </w:pPr>
    </w:lvl>
    <w:lvl w:ilvl="7">
      <w:start w:val="1"/>
      <w:numFmt w:val="lowerLetter"/>
      <w:lvlText w:val="%8)"/>
      <w:lvlJc w:val="left"/>
      <w:pPr>
        <w:ind w:left="3940" w:hanging="440"/>
      </w:pPr>
    </w:lvl>
    <w:lvl w:ilvl="8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6E4E6490"/>
    <w:multiLevelType w:val="multilevel"/>
    <w:tmpl w:val="6E4E6490"/>
    <w:lvl w:ilvl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0444362"/>
    <w:multiLevelType w:val="multilevel"/>
    <w:tmpl w:val="70444362"/>
    <w:lvl w:ilvl="0">
      <w:start w:val="11"/>
      <w:numFmt w:val="decimal"/>
      <w:lvlText w:val="%1、"/>
      <w:lvlJc w:val="left"/>
      <w:pPr>
        <w:ind w:left="408" w:hanging="40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79B0362C"/>
    <w:multiLevelType w:val="hybridMultilevel"/>
    <w:tmpl w:val="EA9024A0"/>
    <w:lvl w:ilvl="0" w:tplc="84DC4E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68576350">
    <w:abstractNumId w:val="2"/>
  </w:num>
  <w:num w:numId="2" w16cid:durableId="244263404">
    <w:abstractNumId w:val="6"/>
  </w:num>
  <w:num w:numId="3" w16cid:durableId="383409618">
    <w:abstractNumId w:val="1"/>
  </w:num>
  <w:num w:numId="4" w16cid:durableId="221139218">
    <w:abstractNumId w:val="9"/>
  </w:num>
  <w:num w:numId="5" w16cid:durableId="786243036">
    <w:abstractNumId w:val="10"/>
  </w:num>
  <w:num w:numId="6" w16cid:durableId="557790015">
    <w:abstractNumId w:val="7"/>
  </w:num>
  <w:num w:numId="7" w16cid:durableId="972558964">
    <w:abstractNumId w:val="0"/>
  </w:num>
  <w:num w:numId="8" w16cid:durableId="2143040482">
    <w:abstractNumId w:val="8"/>
  </w:num>
  <w:num w:numId="9" w16cid:durableId="921764849">
    <w:abstractNumId w:val="2"/>
  </w:num>
  <w:num w:numId="10" w16cid:durableId="1863931901">
    <w:abstractNumId w:val="3"/>
  </w:num>
  <w:num w:numId="11" w16cid:durableId="2041389667">
    <w:abstractNumId w:val="2"/>
  </w:num>
  <w:num w:numId="12" w16cid:durableId="105084604">
    <w:abstractNumId w:val="5"/>
  </w:num>
  <w:num w:numId="13" w16cid:durableId="1916670664">
    <w:abstractNumId w:val="11"/>
  </w:num>
  <w:num w:numId="14" w16cid:durableId="608784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YzZWRlOWE1ODAxZDY3NTViYmVkODlhMGFmY2U5NDIifQ=="/>
  </w:docVars>
  <w:rsids>
    <w:rsidRoot w:val="00960816"/>
    <w:rsid w:val="000137A9"/>
    <w:rsid w:val="000207AB"/>
    <w:rsid w:val="000260D6"/>
    <w:rsid w:val="00031B85"/>
    <w:rsid w:val="000462E5"/>
    <w:rsid w:val="00046B34"/>
    <w:rsid w:val="0006115D"/>
    <w:rsid w:val="00061766"/>
    <w:rsid w:val="00067E11"/>
    <w:rsid w:val="00070D4C"/>
    <w:rsid w:val="00096916"/>
    <w:rsid w:val="000B341A"/>
    <w:rsid w:val="000B79AE"/>
    <w:rsid w:val="000F49FD"/>
    <w:rsid w:val="00102231"/>
    <w:rsid w:val="00111156"/>
    <w:rsid w:val="00127F91"/>
    <w:rsid w:val="0014718F"/>
    <w:rsid w:val="0014744E"/>
    <w:rsid w:val="001630D8"/>
    <w:rsid w:val="0016346A"/>
    <w:rsid w:val="00184403"/>
    <w:rsid w:val="0018550E"/>
    <w:rsid w:val="00193C7B"/>
    <w:rsid w:val="001940A9"/>
    <w:rsid w:val="001F796A"/>
    <w:rsid w:val="0022518D"/>
    <w:rsid w:val="00231CFF"/>
    <w:rsid w:val="0023364D"/>
    <w:rsid w:val="00240F98"/>
    <w:rsid w:val="002650C3"/>
    <w:rsid w:val="00301DB8"/>
    <w:rsid w:val="003043DD"/>
    <w:rsid w:val="00322E3E"/>
    <w:rsid w:val="00384B11"/>
    <w:rsid w:val="00390E29"/>
    <w:rsid w:val="00393C95"/>
    <w:rsid w:val="003A3564"/>
    <w:rsid w:val="003A4195"/>
    <w:rsid w:val="003E77D3"/>
    <w:rsid w:val="004079EB"/>
    <w:rsid w:val="00411C60"/>
    <w:rsid w:val="004232C5"/>
    <w:rsid w:val="0042613C"/>
    <w:rsid w:val="00433051"/>
    <w:rsid w:val="00480C9B"/>
    <w:rsid w:val="004C7927"/>
    <w:rsid w:val="004E16B8"/>
    <w:rsid w:val="00521A04"/>
    <w:rsid w:val="00532F8E"/>
    <w:rsid w:val="00550153"/>
    <w:rsid w:val="00562D70"/>
    <w:rsid w:val="00577A6A"/>
    <w:rsid w:val="00584BA7"/>
    <w:rsid w:val="0058797D"/>
    <w:rsid w:val="005A329D"/>
    <w:rsid w:val="005C04AD"/>
    <w:rsid w:val="005F1489"/>
    <w:rsid w:val="00611C01"/>
    <w:rsid w:val="006418F8"/>
    <w:rsid w:val="006442A7"/>
    <w:rsid w:val="00680A09"/>
    <w:rsid w:val="006859DF"/>
    <w:rsid w:val="006C3239"/>
    <w:rsid w:val="007043C9"/>
    <w:rsid w:val="007103A3"/>
    <w:rsid w:val="00717DB6"/>
    <w:rsid w:val="00735736"/>
    <w:rsid w:val="007437F9"/>
    <w:rsid w:val="00744546"/>
    <w:rsid w:val="0077111F"/>
    <w:rsid w:val="00796039"/>
    <w:rsid w:val="0079773F"/>
    <w:rsid w:val="007D02D9"/>
    <w:rsid w:val="007D3448"/>
    <w:rsid w:val="00865BB6"/>
    <w:rsid w:val="00882372"/>
    <w:rsid w:val="008B4033"/>
    <w:rsid w:val="00926862"/>
    <w:rsid w:val="009508A3"/>
    <w:rsid w:val="00960816"/>
    <w:rsid w:val="00962EDA"/>
    <w:rsid w:val="009679BE"/>
    <w:rsid w:val="009868D4"/>
    <w:rsid w:val="00987918"/>
    <w:rsid w:val="00A00446"/>
    <w:rsid w:val="00A03F63"/>
    <w:rsid w:val="00A168C0"/>
    <w:rsid w:val="00A52618"/>
    <w:rsid w:val="00A72616"/>
    <w:rsid w:val="00AD105C"/>
    <w:rsid w:val="00AD24AE"/>
    <w:rsid w:val="00AD50C0"/>
    <w:rsid w:val="00AE2E19"/>
    <w:rsid w:val="00B30C07"/>
    <w:rsid w:val="00B40B40"/>
    <w:rsid w:val="00B70200"/>
    <w:rsid w:val="00B72B42"/>
    <w:rsid w:val="00B90FC4"/>
    <w:rsid w:val="00BA55CD"/>
    <w:rsid w:val="00BB1DCA"/>
    <w:rsid w:val="00C14720"/>
    <w:rsid w:val="00C20780"/>
    <w:rsid w:val="00C81776"/>
    <w:rsid w:val="00C90FE6"/>
    <w:rsid w:val="00C91B22"/>
    <w:rsid w:val="00CB66F4"/>
    <w:rsid w:val="00CF6EEA"/>
    <w:rsid w:val="00D008DC"/>
    <w:rsid w:val="00D033BB"/>
    <w:rsid w:val="00D22978"/>
    <w:rsid w:val="00D60F82"/>
    <w:rsid w:val="00D748C4"/>
    <w:rsid w:val="00DB0623"/>
    <w:rsid w:val="00E06E26"/>
    <w:rsid w:val="00E1403F"/>
    <w:rsid w:val="00E47F75"/>
    <w:rsid w:val="00E834A1"/>
    <w:rsid w:val="00E869AF"/>
    <w:rsid w:val="00EC5858"/>
    <w:rsid w:val="00EF11F1"/>
    <w:rsid w:val="00F17C7A"/>
    <w:rsid w:val="00F31DB5"/>
    <w:rsid w:val="00F377BC"/>
    <w:rsid w:val="00F63E35"/>
    <w:rsid w:val="00F9131D"/>
    <w:rsid w:val="00FB6399"/>
    <w:rsid w:val="00FD14B5"/>
    <w:rsid w:val="00FE7959"/>
    <w:rsid w:val="08384EB6"/>
    <w:rsid w:val="08530BAC"/>
    <w:rsid w:val="0C054287"/>
    <w:rsid w:val="12EB2238"/>
    <w:rsid w:val="13D517C7"/>
    <w:rsid w:val="191A6983"/>
    <w:rsid w:val="1BB46437"/>
    <w:rsid w:val="1D48171B"/>
    <w:rsid w:val="1E614AE9"/>
    <w:rsid w:val="28DE387A"/>
    <w:rsid w:val="28E542D1"/>
    <w:rsid w:val="2B743070"/>
    <w:rsid w:val="31183135"/>
    <w:rsid w:val="32C241F0"/>
    <w:rsid w:val="33D62557"/>
    <w:rsid w:val="3D104E58"/>
    <w:rsid w:val="45145864"/>
    <w:rsid w:val="45224975"/>
    <w:rsid w:val="45FD40BE"/>
    <w:rsid w:val="487E4D9F"/>
    <w:rsid w:val="4A251B99"/>
    <w:rsid w:val="4A487F21"/>
    <w:rsid w:val="4AE72F97"/>
    <w:rsid w:val="4E052522"/>
    <w:rsid w:val="4E383D9A"/>
    <w:rsid w:val="4E4C6860"/>
    <w:rsid w:val="4E670886"/>
    <w:rsid w:val="555637CE"/>
    <w:rsid w:val="55C362BE"/>
    <w:rsid w:val="5DC13B0A"/>
    <w:rsid w:val="5E1F76CD"/>
    <w:rsid w:val="5F2969FD"/>
    <w:rsid w:val="617D74CF"/>
    <w:rsid w:val="61B912B8"/>
    <w:rsid w:val="62A26838"/>
    <w:rsid w:val="65525C0E"/>
    <w:rsid w:val="66197E16"/>
    <w:rsid w:val="67626AD2"/>
    <w:rsid w:val="68A90D11"/>
    <w:rsid w:val="6A785246"/>
    <w:rsid w:val="6BFE0877"/>
    <w:rsid w:val="6CED3620"/>
    <w:rsid w:val="765237AC"/>
    <w:rsid w:val="7CDD7295"/>
    <w:rsid w:val="7DB3519B"/>
    <w:rsid w:val="7EBD559A"/>
    <w:rsid w:val="7EE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A20818"/>
  <w15:docId w15:val="{54B75E90-CC37-4722-8ED6-5CF12F5C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adjustRightInd w:val="0"/>
      <w:snapToGrid w:val="0"/>
      <w:spacing w:before="120" w:after="120"/>
      <w:ind w:firstLineChars="0" w:firstLine="0"/>
      <w:jc w:val="both"/>
      <w:outlineLvl w:val="0"/>
    </w:pPr>
    <w:rPr>
      <w:rFonts w:eastAsia="思源宋体 CN ExtraLight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1"/>
    <w:unhideWhenUsed/>
    <w:qFormat/>
    <w:pPr>
      <w:keepNext/>
      <w:keepLines/>
      <w:numPr>
        <w:ilvl w:val="1"/>
        <w:numId w:val="1"/>
      </w:numPr>
      <w:tabs>
        <w:tab w:val="left" w:pos="567"/>
      </w:tabs>
      <w:adjustRightInd w:val="0"/>
      <w:snapToGrid w:val="0"/>
      <w:spacing w:before="120" w:after="120"/>
      <w:ind w:left="0" w:firstLineChars="0" w:firstLine="0"/>
      <w:jc w:val="both"/>
      <w:outlineLvl w:val="1"/>
    </w:pPr>
    <w:rPr>
      <w:rFonts w:eastAsia="思源宋体 CN ExtraLight"/>
      <w:b/>
      <w:bCs/>
      <w:sz w:val="30"/>
      <w:szCs w:val="30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tabs>
        <w:tab w:val="left" w:pos="567"/>
      </w:tabs>
      <w:adjustRightInd w:val="0"/>
      <w:snapToGrid w:val="0"/>
      <w:spacing w:before="120" w:after="120"/>
      <w:ind w:firstLineChars="0" w:firstLine="0"/>
      <w:jc w:val="both"/>
      <w:outlineLvl w:val="2"/>
    </w:pPr>
    <w:rPr>
      <w:rFonts w:eastAsia="思源宋体 CN ExtraLight"/>
      <w:b/>
      <w:b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TOC7">
    <w:name w:val="toc 7"/>
    <w:basedOn w:val="a"/>
    <w:next w:val="a"/>
    <w:uiPriority w:val="39"/>
    <w:unhideWhenUsed/>
    <w:qFormat/>
    <w:pPr>
      <w:spacing w:line="240" w:lineRule="auto"/>
      <w:ind w:leftChars="1200" w:left="252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a"/>
    <w:next w:val="a"/>
    <w:uiPriority w:val="39"/>
    <w:unhideWhenUsed/>
    <w:qFormat/>
    <w:pPr>
      <w:spacing w:line="240" w:lineRule="auto"/>
      <w:ind w:leftChars="800" w:left="168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spacing w:line="240" w:lineRule="auto"/>
      <w:ind w:leftChars="400" w:left="400" w:firstLineChars="0" w:firstLine="0"/>
    </w:pPr>
    <w:rPr>
      <w:rFonts w:eastAsia="思源宋体 CN ExtraLight"/>
    </w:rPr>
  </w:style>
  <w:style w:type="paragraph" w:styleId="TOC8">
    <w:name w:val="toc 8"/>
    <w:basedOn w:val="a"/>
    <w:next w:val="a"/>
    <w:uiPriority w:val="39"/>
    <w:unhideWhenUsed/>
    <w:qFormat/>
    <w:pPr>
      <w:spacing w:line="240" w:lineRule="auto"/>
      <w:ind w:leftChars="1400" w:left="294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a3">
    <w:name w:val="Balloon Text"/>
    <w:basedOn w:val="a"/>
    <w:link w:val="a4"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line="240" w:lineRule="auto"/>
      <w:ind w:firstLineChars="0" w:firstLine="0"/>
    </w:pPr>
    <w:rPr>
      <w:rFonts w:eastAsia="思源宋体 CN ExtraLight"/>
    </w:rPr>
  </w:style>
  <w:style w:type="paragraph" w:styleId="TOC4">
    <w:name w:val="toc 4"/>
    <w:basedOn w:val="a"/>
    <w:next w:val="a"/>
    <w:uiPriority w:val="39"/>
    <w:unhideWhenUsed/>
    <w:qFormat/>
    <w:pPr>
      <w:spacing w:line="240" w:lineRule="auto"/>
      <w:ind w:leftChars="600" w:left="12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a"/>
    <w:next w:val="a"/>
    <w:uiPriority w:val="39"/>
    <w:unhideWhenUsed/>
    <w:qFormat/>
    <w:pPr>
      <w:spacing w:line="240" w:lineRule="auto"/>
      <w:ind w:leftChars="1000" w:left="210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spacing w:line="240" w:lineRule="auto"/>
      <w:ind w:leftChars="200" w:left="200" w:firstLineChars="0" w:firstLine="0"/>
    </w:pPr>
    <w:rPr>
      <w:rFonts w:eastAsia="思源宋体 CN ExtraLight"/>
    </w:rPr>
  </w:style>
  <w:style w:type="paragraph" w:styleId="TOC9">
    <w:name w:val="toc 9"/>
    <w:basedOn w:val="a"/>
    <w:next w:val="a"/>
    <w:uiPriority w:val="39"/>
    <w:unhideWhenUsed/>
    <w:qFormat/>
    <w:pPr>
      <w:spacing w:line="240" w:lineRule="auto"/>
      <w:ind w:leftChars="1600" w:left="3360" w:firstLineChars="0" w:firstLine="0"/>
      <w:jc w:val="both"/>
    </w:pPr>
    <w:rPr>
      <w:rFonts w:asciiTheme="minorHAnsi" w:eastAsiaTheme="minorEastAsia" w:hAnsiTheme="minorHAnsi" w:cstheme="minorBidi"/>
      <w:szCs w:val="22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qFormat/>
    <w:rPr>
      <w:rFonts w:eastAsia="思源宋体 CN ExtraLight"/>
      <w:b/>
      <w:bCs/>
      <w:kern w:val="44"/>
      <w:sz w:val="32"/>
      <w:szCs w:val="32"/>
    </w:rPr>
  </w:style>
  <w:style w:type="character" w:customStyle="1" w:styleId="21">
    <w:name w:val="标题 2 字符"/>
    <w:link w:val="2"/>
    <w:qFormat/>
    <w:rPr>
      <w:rFonts w:eastAsia="思源宋体 CN ExtraLight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qFormat/>
    <w:rPr>
      <w:rFonts w:eastAsia="思源宋体 CN ExtraLight"/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="Times New Roman"/>
      <w:b/>
      <w:bCs/>
      <w:kern w:val="2"/>
      <w:sz w:val="24"/>
      <w:szCs w:val="28"/>
    </w:rPr>
  </w:style>
  <w:style w:type="paragraph" w:styleId="a9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22">
    <w:name w:val="2"/>
    <w:basedOn w:val="a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customStyle="1" w:styleId="12">
    <w:name w:val="1"/>
    <w:basedOn w:val="a"/>
    <w:link w:val="1Char"/>
    <w:qFormat/>
    <w:pPr>
      <w:ind w:firstLineChars="0" w:firstLine="0"/>
    </w:pPr>
  </w:style>
  <w:style w:type="character" w:customStyle="1" w:styleId="1Char">
    <w:name w:val="1 Char"/>
    <w:link w:val="12"/>
    <w:qFormat/>
  </w:style>
  <w:style w:type="paragraph" w:styleId="aa">
    <w:name w:val="List Paragraph"/>
    <w:basedOn w:val="a"/>
    <w:uiPriority w:val="34"/>
    <w:qFormat/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customStyle="1" w:styleId="ab">
    <w:name w:val="图"/>
    <w:basedOn w:val="a"/>
    <w:qFormat/>
    <w:pPr>
      <w:autoSpaceDE w:val="0"/>
      <w:autoSpaceDN w:val="0"/>
      <w:ind w:firstLineChars="0" w:firstLine="0"/>
      <w:jc w:val="center"/>
    </w:pPr>
  </w:style>
  <w:style w:type="character" w:customStyle="1" w:styleId="a6">
    <w:name w:val="页脚 字符"/>
    <w:basedOn w:val="a0"/>
    <w:link w:val="a5"/>
    <w:uiPriority w:val="99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043C9"/>
    <w:pPr>
      <w:widowControl/>
      <w:numPr>
        <w:numId w:val="0"/>
      </w:numPr>
      <w:tabs>
        <w:tab w:val="clear" w:pos="425"/>
      </w:tabs>
      <w:adjustRightInd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5.png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../AppData/Local/Temp/SGPicFaceTpBq/17652/00742352.pn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B5BCA-1239-4363-A997-6C95C804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22</Pages>
  <Words>940</Words>
  <Characters>5361</Characters>
  <Application>Microsoft Office Word</Application>
  <DocSecurity>0</DocSecurity>
  <Lines>44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shcw3</dc:creator>
  <cp:lastModifiedBy>梦雨 何</cp:lastModifiedBy>
  <cp:revision>159</cp:revision>
  <dcterms:created xsi:type="dcterms:W3CDTF">2020-06-23T00:45:00Z</dcterms:created>
  <dcterms:modified xsi:type="dcterms:W3CDTF">2024-06-18T03:24:00Z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D607EE57996D4FEB918C6EA7874C1D78</vt:lpwstr>
  </property>
</Properties>
</file>